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2C67C4" w14:textId="77777777" w:rsidR="00997785" w:rsidRPr="00AC2457" w:rsidRDefault="00170E01" w:rsidP="00924352">
      <w:pPr>
        <w:pStyle w:val="BodyText"/>
        <w:jc w:val="center"/>
      </w:pPr>
      <w:r w:rsidRPr="00AC2457">
        <w:rPr>
          <w:noProof/>
        </w:rPr>
        <w:drawing>
          <wp:inline distT="0" distB="0" distL="0" distR="0" wp14:anchorId="0F2C6AC6" wp14:editId="436A15C6">
            <wp:extent cx="4654296" cy="2011680"/>
            <wp:effectExtent l="0" t="0" r="0" b="7620"/>
            <wp:docPr id="1" name="image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a:extLst>
                        <a:ext uri="{28A0092B-C50C-407E-A947-70E740481C1C}">
                          <a14:useLocalDpi xmlns:a14="http://schemas.microsoft.com/office/drawing/2010/main" val="0"/>
                        </a:ext>
                      </a:extLst>
                    </a:blip>
                    <a:stretch>
                      <a:fillRect/>
                    </a:stretch>
                  </pic:blipFill>
                  <pic:spPr>
                    <a:xfrm>
                      <a:off x="0" y="0"/>
                      <a:ext cx="4654296" cy="2011680"/>
                    </a:xfrm>
                    <a:prstGeom prst="rect">
                      <a:avLst/>
                    </a:prstGeom>
                  </pic:spPr>
                </pic:pic>
              </a:graphicData>
            </a:graphic>
          </wp:inline>
        </w:drawing>
      </w:r>
    </w:p>
    <w:p w14:paraId="670E7BD6" w14:textId="77777777" w:rsidR="00D21647" w:rsidRDefault="00D21647" w:rsidP="00D21647"/>
    <w:p w14:paraId="0F2C67C9" w14:textId="46A0E275" w:rsidR="00997785" w:rsidRPr="00184309" w:rsidRDefault="00170E01" w:rsidP="00924352">
      <w:pPr>
        <w:jc w:val="center"/>
        <w:rPr>
          <w:rStyle w:val="Strong"/>
        </w:rPr>
      </w:pPr>
      <w:r w:rsidRPr="00184309">
        <w:rPr>
          <w:rStyle w:val="Strong"/>
        </w:rPr>
        <w:t>STORM WATER MANAGEMENT PROGRAM PLAN</w:t>
      </w:r>
    </w:p>
    <w:p w14:paraId="00DD58B6" w14:textId="23C8ACA1" w:rsidR="006F32CB" w:rsidRPr="00184309" w:rsidRDefault="006F32CB" w:rsidP="00924352">
      <w:pPr>
        <w:jc w:val="center"/>
        <w:rPr>
          <w:rStyle w:val="Strong"/>
        </w:rPr>
      </w:pPr>
      <w:r w:rsidRPr="00184309">
        <w:rPr>
          <w:rStyle w:val="Strong"/>
        </w:rPr>
        <w:t xml:space="preserve">January </w:t>
      </w:r>
      <w:r w:rsidR="00922E89">
        <w:rPr>
          <w:rStyle w:val="Strong"/>
        </w:rPr>
        <w:t>2022</w:t>
      </w:r>
    </w:p>
    <w:p w14:paraId="6EA03141" w14:textId="77777777" w:rsidR="00184309" w:rsidRDefault="00184309" w:rsidP="00184309">
      <w:pPr>
        <w:spacing w:before="0" w:after="0" w:line="240" w:lineRule="auto"/>
      </w:pPr>
    </w:p>
    <w:p w14:paraId="4B0BBADD" w14:textId="77777777" w:rsidR="00184309" w:rsidRDefault="00184309" w:rsidP="00184309">
      <w:pPr>
        <w:spacing w:before="0" w:after="0" w:line="240" w:lineRule="auto"/>
      </w:pPr>
    </w:p>
    <w:p w14:paraId="0F2C67CF" w14:textId="77777777" w:rsidR="00997785" w:rsidRPr="00625514" w:rsidRDefault="00170E01" w:rsidP="00184309">
      <w:pPr>
        <w:spacing w:before="0" w:after="0" w:line="240" w:lineRule="auto"/>
        <w:jc w:val="center"/>
        <w:rPr>
          <w:i/>
        </w:rPr>
      </w:pPr>
      <w:r w:rsidRPr="00625514">
        <w:rPr>
          <w:i/>
        </w:rPr>
        <w:t>Prepared For</w:t>
      </w:r>
    </w:p>
    <w:p w14:paraId="0F2C67D0" w14:textId="77777777" w:rsidR="00997785" w:rsidRPr="00AC2457" w:rsidRDefault="00170E01" w:rsidP="00184309">
      <w:pPr>
        <w:spacing w:before="0" w:after="0" w:line="240" w:lineRule="auto"/>
        <w:jc w:val="center"/>
      </w:pPr>
      <w:r w:rsidRPr="00AC2457">
        <w:t>City of Tarrant</w:t>
      </w:r>
    </w:p>
    <w:p w14:paraId="2FB09D02" w14:textId="77777777" w:rsidR="00625514" w:rsidRDefault="00170E01" w:rsidP="00184309">
      <w:pPr>
        <w:spacing w:before="0" w:after="0" w:line="240" w:lineRule="auto"/>
        <w:jc w:val="center"/>
      </w:pPr>
      <w:r w:rsidRPr="00AC2457">
        <w:t xml:space="preserve">1604 Pinson Valley Parkway </w:t>
      </w:r>
    </w:p>
    <w:p w14:paraId="0F2C67D1" w14:textId="25840F5A" w:rsidR="00997785" w:rsidRPr="00AC2457" w:rsidRDefault="00170E01" w:rsidP="00184309">
      <w:pPr>
        <w:spacing w:before="0" w:after="0" w:line="240" w:lineRule="auto"/>
        <w:jc w:val="center"/>
      </w:pPr>
      <w:r w:rsidRPr="00AC2457">
        <w:t>Tarrant, Alabama 35217</w:t>
      </w:r>
    </w:p>
    <w:p w14:paraId="0F2C67D2" w14:textId="77777777" w:rsidR="00997785" w:rsidRPr="00AC2457" w:rsidRDefault="00997785" w:rsidP="00184309">
      <w:pPr>
        <w:pStyle w:val="BodyText"/>
        <w:jc w:val="center"/>
      </w:pPr>
    </w:p>
    <w:p w14:paraId="0F2C67D3" w14:textId="77777777" w:rsidR="00997785" w:rsidRPr="00AC2457" w:rsidRDefault="00997785" w:rsidP="00184309">
      <w:pPr>
        <w:pStyle w:val="BodyText"/>
        <w:jc w:val="center"/>
      </w:pPr>
    </w:p>
    <w:p w14:paraId="0F2C67D4" w14:textId="77777777" w:rsidR="00997785" w:rsidRPr="00AC2457" w:rsidRDefault="00997785" w:rsidP="00184309">
      <w:pPr>
        <w:pStyle w:val="BodyText"/>
        <w:jc w:val="center"/>
      </w:pPr>
    </w:p>
    <w:p w14:paraId="0F2C67D5" w14:textId="77777777" w:rsidR="00997785" w:rsidRPr="00625514" w:rsidRDefault="00170E01" w:rsidP="00184309">
      <w:pPr>
        <w:spacing w:before="0" w:after="0" w:line="240" w:lineRule="auto"/>
        <w:jc w:val="center"/>
        <w:rPr>
          <w:i/>
        </w:rPr>
      </w:pPr>
      <w:r w:rsidRPr="00625514">
        <w:rPr>
          <w:i/>
        </w:rPr>
        <w:t>Prepared by</w:t>
      </w:r>
    </w:p>
    <w:p w14:paraId="0F2C67D6" w14:textId="052EA2A8" w:rsidR="00997785" w:rsidRPr="00AC2457" w:rsidRDefault="00170E01" w:rsidP="00184309">
      <w:pPr>
        <w:spacing w:before="0" w:after="0" w:line="240" w:lineRule="auto"/>
        <w:jc w:val="center"/>
      </w:pPr>
      <w:r w:rsidRPr="00AC2457">
        <w:t xml:space="preserve">Jefferson County Department of </w:t>
      </w:r>
      <w:r w:rsidR="004263A3">
        <w:t>Health</w:t>
      </w:r>
    </w:p>
    <w:p w14:paraId="53968950" w14:textId="77777777" w:rsidR="00625514" w:rsidRDefault="00170E01" w:rsidP="00184309">
      <w:pPr>
        <w:spacing w:before="0" w:after="0" w:line="240" w:lineRule="auto"/>
        <w:jc w:val="center"/>
      </w:pPr>
      <w:r w:rsidRPr="00AC2457">
        <w:t xml:space="preserve">1400 Sixth Avenue South </w:t>
      </w:r>
    </w:p>
    <w:p w14:paraId="0F2C67D7" w14:textId="511E96CE" w:rsidR="00997785" w:rsidRPr="00AC2457" w:rsidRDefault="00170E01" w:rsidP="00184309">
      <w:pPr>
        <w:spacing w:before="0" w:after="0" w:line="240" w:lineRule="auto"/>
        <w:jc w:val="center"/>
      </w:pPr>
      <w:r w:rsidRPr="00AC2457">
        <w:t>Birmingham, Alabama</w:t>
      </w:r>
      <w:r w:rsidRPr="00AC2457">
        <w:rPr>
          <w:spacing w:val="-12"/>
        </w:rPr>
        <w:t xml:space="preserve"> </w:t>
      </w:r>
      <w:r w:rsidRPr="00AC2457">
        <w:t>35233</w:t>
      </w:r>
    </w:p>
    <w:p w14:paraId="6336C5FC" w14:textId="77777777" w:rsidR="000A7FB5" w:rsidRDefault="00170E01" w:rsidP="00932821">
      <w:pPr>
        <w:spacing w:before="0" w:after="0" w:line="240" w:lineRule="auto"/>
        <w:jc w:val="center"/>
      </w:pPr>
      <w:r w:rsidRPr="00AC2457">
        <w:t>(205) 930-1230</w:t>
      </w:r>
    </w:p>
    <w:p w14:paraId="51359284" w14:textId="77777777" w:rsidR="000A7FB5" w:rsidRDefault="000A7FB5">
      <w:r>
        <w:br w:type="page"/>
      </w:r>
    </w:p>
    <w:p w14:paraId="0F2C67DB" w14:textId="475634D4" w:rsidR="00997785" w:rsidRPr="00625514" w:rsidRDefault="00184309" w:rsidP="00932821">
      <w:pPr>
        <w:spacing w:before="0" w:after="0" w:line="240" w:lineRule="auto"/>
        <w:jc w:val="center"/>
      </w:pPr>
      <w:r>
        <w:lastRenderedPageBreak/>
        <w:br w:type="page"/>
      </w:r>
      <w:r w:rsidR="00170E01" w:rsidRPr="00E057F4">
        <w:rPr>
          <w:b/>
        </w:rPr>
        <w:lastRenderedPageBreak/>
        <w:t>Signatory and Certification Requirements:</w:t>
      </w:r>
    </w:p>
    <w:p w14:paraId="0F2C67DE" w14:textId="77777777" w:rsidR="00997785" w:rsidRDefault="00170E01" w:rsidP="0042324F">
      <w:pPr>
        <w:pStyle w:val="BodyText"/>
      </w:pPr>
      <w:r w:rsidRPr="00AC2457">
        <w:t>I certify under the penalty of law that this document and all attachments were prepared under my direction or supervision in accordance with a system designed to assure that qualified personnel properly gather and evaluate the information submitted. Based on my inquiry of the persons who manage the system, or those persons directly responsible for gathering the information the information is to the best of my knowledge and belief, true, accurate, and complete. I am aware that there are significant penalties for submitting false information, including the possibility of fine and imprisonment for knowing violations.</w:t>
      </w:r>
    </w:p>
    <w:p w14:paraId="5829DE1A" w14:textId="4F68B22F" w:rsidR="005443DF" w:rsidRDefault="005443DF" w:rsidP="0042324F">
      <w:pPr>
        <w:pStyle w:val="BodyText"/>
      </w:pPr>
    </w:p>
    <w:p w14:paraId="3033D46A" w14:textId="77777777" w:rsidR="005443DF" w:rsidRPr="00AC2457" w:rsidRDefault="005443DF" w:rsidP="0042324F">
      <w:pPr>
        <w:pStyle w:val="BodyText"/>
      </w:pPr>
    </w:p>
    <w:tbl>
      <w:tblPr>
        <w:tblStyle w:val="TableGrid"/>
        <w:tblW w:w="0" w:type="auto"/>
        <w:tblLook w:val="04A0" w:firstRow="1" w:lastRow="0" w:firstColumn="1" w:lastColumn="0" w:noHBand="0" w:noVBand="1"/>
      </w:tblPr>
      <w:tblGrid>
        <w:gridCol w:w="4815"/>
        <w:gridCol w:w="4815"/>
      </w:tblGrid>
      <w:tr w:rsidR="005443DF" w14:paraId="339DED2A" w14:textId="77777777" w:rsidTr="005443DF">
        <w:tc>
          <w:tcPr>
            <w:tcW w:w="4815" w:type="dxa"/>
            <w:tcBorders>
              <w:top w:val="nil"/>
              <w:left w:val="nil"/>
              <w:bottom w:val="nil"/>
              <w:right w:val="nil"/>
            </w:tcBorders>
          </w:tcPr>
          <w:p w14:paraId="47388037" w14:textId="5DCA63BB" w:rsidR="005443DF" w:rsidRDefault="005443DF" w:rsidP="0042324F">
            <w:pPr>
              <w:pStyle w:val="BodyText"/>
            </w:pPr>
            <w:r>
              <w:t>___________________________________</w:t>
            </w:r>
          </w:p>
        </w:tc>
        <w:tc>
          <w:tcPr>
            <w:tcW w:w="4815" w:type="dxa"/>
            <w:tcBorders>
              <w:top w:val="nil"/>
              <w:left w:val="nil"/>
              <w:bottom w:val="nil"/>
              <w:right w:val="nil"/>
            </w:tcBorders>
          </w:tcPr>
          <w:p w14:paraId="5D9B8DDB" w14:textId="1800CB7E" w:rsidR="005443DF" w:rsidRDefault="005443DF" w:rsidP="0042324F">
            <w:pPr>
              <w:pStyle w:val="BodyText"/>
            </w:pPr>
            <w:r>
              <w:t>_________________</w:t>
            </w:r>
          </w:p>
        </w:tc>
      </w:tr>
      <w:tr w:rsidR="005443DF" w14:paraId="3CA50951" w14:textId="77777777" w:rsidTr="005443DF">
        <w:tc>
          <w:tcPr>
            <w:tcW w:w="4815" w:type="dxa"/>
            <w:tcBorders>
              <w:top w:val="nil"/>
              <w:left w:val="nil"/>
              <w:bottom w:val="nil"/>
              <w:right w:val="nil"/>
            </w:tcBorders>
          </w:tcPr>
          <w:p w14:paraId="4CA03F98" w14:textId="4B2FA8DF" w:rsidR="005443DF" w:rsidRDefault="00890521" w:rsidP="0042324F">
            <w:pPr>
              <w:pStyle w:val="BodyText"/>
            </w:pPr>
            <w:r>
              <w:rPr>
                <w:spacing w:val="-3"/>
              </w:rPr>
              <w:t>Wayman Newton</w:t>
            </w:r>
          </w:p>
        </w:tc>
        <w:tc>
          <w:tcPr>
            <w:tcW w:w="4815" w:type="dxa"/>
            <w:tcBorders>
              <w:top w:val="nil"/>
              <w:left w:val="nil"/>
              <w:bottom w:val="nil"/>
              <w:right w:val="nil"/>
            </w:tcBorders>
          </w:tcPr>
          <w:p w14:paraId="3AB4942B" w14:textId="178FA4D7" w:rsidR="005443DF" w:rsidRDefault="005443DF" w:rsidP="0042324F">
            <w:pPr>
              <w:pStyle w:val="BodyText"/>
            </w:pPr>
            <w:r>
              <w:t>Date</w:t>
            </w:r>
          </w:p>
        </w:tc>
      </w:tr>
      <w:tr w:rsidR="005443DF" w14:paraId="712ACD03" w14:textId="77777777" w:rsidTr="005443DF">
        <w:tc>
          <w:tcPr>
            <w:tcW w:w="4815" w:type="dxa"/>
            <w:tcBorders>
              <w:top w:val="nil"/>
              <w:left w:val="nil"/>
              <w:bottom w:val="nil"/>
              <w:right w:val="nil"/>
            </w:tcBorders>
          </w:tcPr>
          <w:p w14:paraId="0547037D" w14:textId="5E98660B" w:rsidR="005443DF" w:rsidRDefault="005443DF" w:rsidP="0042324F">
            <w:pPr>
              <w:pStyle w:val="BodyText"/>
            </w:pPr>
            <w:r w:rsidRPr="00AC2457">
              <w:t>Mayor, City of Tarrant</w:t>
            </w:r>
          </w:p>
        </w:tc>
        <w:tc>
          <w:tcPr>
            <w:tcW w:w="4815" w:type="dxa"/>
            <w:tcBorders>
              <w:top w:val="nil"/>
              <w:left w:val="nil"/>
              <w:bottom w:val="nil"/>
              <w:right w:val="nil"/>
            </w:tcBorders>
          </w:tcPr>
          <w:p w14:paraId="105D9506" w14:textId="77777777" w:rsidR="005443DF" w:rsidRDefault="005443DF" w:rsidP="0042324F">
            <w:pPr>
              <w:pStyle w:val="BodyText"/>
            </w:pPr>
          </w:p>
        </w:tc>
      </w:tr>
    </w:tbl>
    <w:p w14:paraId="2FD61A00" w14:textId="77777777" w:rsidR="005443DF" w:rsidRDefault="005443DF" w:rsidP="00625514">
      <w:pPr>
        <w:pStyle w:val="BodyText"/>
        <w:spacing w:before="0" w:after="0" w:line="240" w:lineRule="auto"/>
      </w:pPr>
    </w:p>
    <w:p w14:paraId="3A3A4A85" w14:textId="43B04EC3" w:rsidR="00625514" w:rsidRDefault="00170E01" w:rsidP="00625514">
      <w:pPr>
        <w:pStyle w:val="BodyText"/>
        <w:spacing w:before="0" w:after="0" w:line="240" w:lineRule="auto"/>
      </w:pPr>
      <w:r w:rsidRPr="00AC2457">
        <w:t xml:space="preserve">Address: 1604 Pinson Valley Parkway </w:t>
      </w:r>
    </w:p>
    <w:p w14:paraId="0F2C67E5" w14:textId="6949ADE6" w:rsidR="00997785" w:rsidRPr="00AC2457" w:rsidRDefault="00170E01" w:rsidP="00625514">
      <w:pPr>
        <w:pStyle w:val="BodyText"/>
        <w:spacing w:before="0" w:after="0" w:line="240" w:lineRule="auto"/>
      </w:pPr>
      <w:r w:rsidRPr="00AC2457">
        <w:t>Tarrant, Alabama 35217</w:t>
      </w:r>
    </w:p>
    <w:p w14:paraId="0F2C67E6" w14:textId="77777777" w:rsidR="00997785" w:rsidRPr="00AC2457" w:rsidRDefault="00997785" w:rsidP="0042324F">
      <w:pPr>
        <w:pStyle w:val="BodyText"/>
      </w:pPr>
    </w:p>
    <w:p w14:paraId="144B73C8" w14:textId="77777777" w:rsidR="00335FA6" w:rsidRDefault="00170E01" w:rsidP="008A420A">
      <w:pPr>
        <w:pStyle w:val="BodyText"/>
      </w:pPr>
      <w:r w:rsidRPr="00AC2457">
        <w:t>Phone: (205) 849-2800</w:t>
      </w:r>
    </w:p>
    <w:p w14:paraId="714DE768" w14:textId="77777777" w:rsidR="00335FA6" w:rsidRDefault="00335FA6" w:rsidP="008A420A">
      <w:pPr>
        <w:pStyle w:val="BodyText"/>
      </w:pPr>
    </w:p>
    <w:p w14:paraId="06148D8A" w14:textId="77777777" w:rsidR="00335FA6" w:rsidRDefault="00335FA6">
      <w:pPr>
        <w:rPr>
          <w:szCs w:val="24"/>
        </w:rPr>
      </w:pPr>
      <w:r>
        <w:br w:type="page"/>
      </w:r>
    </w:p>
    <w:p w14:paraId="7343E0D6" w14:textId="54B3857A" w:rsidR="006F32CB" w:rsidRPr="00AC2457" w:rsidRDefault="00413839" w:rsidP="008A420A">
      <w:pPr>
        <w:pStyle w:val="BodyText"/>
      </w:pPr>
      <w:r>
        <w:lastRenderedPageBreak/>
        <w:br w:type="page"/>
      </w:r>
    </w:p>
    <w:sdt>
      <w:sdtPr>
        <w:rPr>
          <w:caps w:val="0"/>
          <w:color w:val="auto"/>
          <w:spacing w:val="0"/>
          <w:szCs w:val="20"/>
        </w:rPr>
        <w:id w:val="272762865"/>
        <w:docPartObj>
          <w:docPartGallery w:val="Table of Contents"/>
          <w:docPartUnique/>
        </w:docPartObj>
      </w:sdtPr>
      <w:sdtEndPr>
        <w:rPr>
          <w:noProof/>
        </w:rPr>
      </w:sdtEndPr>
      <w:sdtContent>
        <w:p w14:paraId="3B93952F" w14:textId="303F515F" w:rsidR="006F32CB" w:rsidRPr="00AC2457" w:rsidRDefault="006F32CB" w:rsidP="0042324F">
          <w:pPr>
            <w:pStyle w:val="TOCHeading"/>
          </w:pPr>
          <w:r w:rsidRPr="00AC2457">
            <w:t>Contents</w:t>
          </w:r>
        </w:p>
        <w:p w14:paraId="3B1B8A0E" w14:textId="07E12766" w:rsidR="004D0C2F" w:rsidRDefault="006F32CB">
          <w:pPr>
            <w:pStyle w:val="TOC1"/>
            <w:tabs>
              <w:tab w:val="right" w:leader="dot" w:pos="9630"/>
            </w:tabs>
            <w:rPr>
              <w:noProof/>
              <w:sz w:val="22"/>
              <w:szCs w:val="22"/>
            </w:rPr>
          </w:pPr>
          <w:r w:rsidRPr="00AC2457">
            <w:rPr>
              <w:b/>
              <w:bCs/>
              <w:noProof/>
            </w:rPr>
            <w:fldChar w:fldCharType="begin"/>
          </w:r>
          <w:r w:rsidRPr="00AC2457">
            <w:rPr>
              <w:b/>
              <w:bCs/>
              <w:noProof/>
            </w:rPr>
            <w:instrText xml:space="preserve"> TOC \o "1-3" \h \z \u </w:instrText>
          </w:r>
          <w:r w:rsidRPr="00AC2457">
            <w:rPr>
              <w:b/>
              <w:bCs/>
              <w:noProof/>
            </w:rPr>
            <w:fldChar w:fldCharType="separate"/>
          </w:r>
          <w:hyperlink w:anchor="_Toc90286395" w:history="1">
            <w:r w:rsidR="004D0C2F" w:rsidRPr="008A3736">
              <w:rPr>
                <w:rStyle w:val="Hyperlink"/>
                <w:noProof/>
              </w:rPr>
              <w:t>Introduction</w:t>
            </w:r>
            <w:r w:rsidR="004D0C2F">
              <w:rPr>
                <w:noProof/>
                <w:webHidden/>
              </w:rPr>
              <w:tab/>
            </w:r>
            <w:r w:rsidR="004D0C2F">
              <w:rPr>
                <w:noProof/>
                <w:webHidden/>
              </w:rPr>
              <w:fldChar w:fldCharType="begin"/>
            </w:r>
            <w:r w:rsidR="004D0C2F">
              <w:rPr>
                <w:noProof/>
                <w:webHidden/>
              </w:rPr>
              <w:instrText xml:space="preserve"> PAGEREF _Toc90286395 \h </w:instrText>
            </w:r>
            <w:r w:rsidR="004D0C2F">
              <w:rPr>
                <w:noProof/>
                <w:webHidden/>
              </w:rPr>
            </w:r>
            <w:r w:rsidR="004D0C2F">
              <w:rPr>
                <w:noProof/>
                <w:webHidden/>
              </w:rPr>
              <w:fldChar w:fldCharType="separate"/>
            </w:r>
            <w:r w:rsidR="004D0C2F">
              <w:rPr>
                <w:noProof/>
                <w:webHidden/>
              </w:rPr>
              <w:t>10</w:t>
            </w:r>
            <w:r w:rsidR="004D0C2F">
              <w:rPr>
                <w:noProof/>
                <w:webHidden/>
              </w:rPr>
              <w:fldChar w:fldCharType="end"/>
            </w:r>
          </w:hyperlink>
        </w:p>
        <w:p w14:paraId="2A8C159A" w14:textId="18890BEB" w:rsidR="004D0C2F" w:rsidRDefault="00370186">
          <w:pPr>
            <w:pStyle w:val="TOC2"/>
            <w:tabs>
              <w:tab w:val="right" w:leader="dot" w:pos="9630"/>
            </w:tabs>
            <w:rPr>
              <w:noProof/>
              <w:sz w:val="22"/>
              <w:szCs w:val="22"/>
            </w:rPr>
          </w:pPr>
          <w:hyperlink w:anchor="_Toc90286396" w:history="1">
            <w:r w:rsidR="004D0C2F" w:rsidRPr="008A3736">
              <w:rPr>
                <w:rStyle w:val="Hyperlink"/>
                <w:noProof/>
              </w:rPr>
              <w:t>Regulatory Overview</w:t>
            </w:r>
            <w:r w:rsidR="004D0C2F">
              <w:rPr>
                <w:noProof/>
                <w:webHidden/>
              </w:rPr>
              <w:tab/>
            </w:r>
            <w:r w:rsidR="004D0C2F">
              <w:rPr>
                <w:noProof/>
                <w:webHidden/>
              </w:rPr>
              <w:fldChar w:fldCharType="begin"/>
            </w:r>
            <w:r w:rsidR="004D0C2F">
              <w:rPr>
                <w:noProof/>
                <w:webHidden/>
              </w:rPr>
              <w:instrText xml:space="preserve"> PAGEREF _Toc90286396 \h </w:instrText>
            </w:r>
            <w:r w:rsidR="004D0C2F">
              <w:rPr>
                <w:noProof/>
                <w:webHidden/>
              </w:rPr>
            </w:r>
            <w:r w:rsidR="004D0C2F">
              <w:rPr>
                <w:noProof/>
                <w:webHidden/>
              </w:rPr>
              <w:fldChar w:fldCharType="separate"/>
            </w:r>
            <w:r w:rsidR="004D0C2F">
              <w:rPr>
                <w:noProof/>
                <w:webHidden/>
              </w:rPr>
              <w:t>10</w:t>
            </w:r>
            <w:r w:rsidR="004D0C2F">
              <w:rPr>
                <w:noProof/>
                <w:webHidden/>
              </w:rPr>
              <w:fldChar w:fldCharType="end"/>
            </w:r>
          </w:hyperlink>
        </w:p>
        <w:p w14:paraId="5B25789B" w14:textId="7494EAE0" w:rsidR="004D0C2F" w:rsidRDefault="00370186">
          <w:pPr>
            <w:pStyle w:val="TOC2"/>
            <w:tabs>
              <w:tab w:val="right" w:leader="dot" w:pos="9630"/>
            </w:tabs>
            <w:rPr>
              <w:noProof/>
              <w:sz w:val="22"/>
              <w:szCs w:val="22"/>
            </w:rPr>
          </w:pPr>
          <w:hyperlink w:anchor="_Toc90286397" w:history="1">
            <w:r w:rsidR="004D0C2F" w:rsidRPr="008A3736">
              <w:rPr>
                <w:rStyle w:val="Hyperlink"/>
                <w:noProof/>
              </w:rPr>
              <w:t>MS4 Jurisdictional Boundary</w:t>
            </w:r>
            <w:r w:rsidR="004D0C2F">
              <w:rPr>
                <w:noProof/>
                <w:webHidden/>
              </w:rPr>
              <w:tab/>
            </w:r>
            <w:r w:rsidR="004D0C2F">
              <w:rPr>
                <w:noProof/>
                <w:webHidden/>
              </w:rPr>
              <w:fldChar w:fldCharType="begin"/>
            </w:r>
            <w:r w:rsidR="004D0C2F">
              <w:rPr>
                <w:noProof/>
                <w:webHidden/>
              </w:rPr>
              <w:instrText xml:space="preserve"> PAGEREF _Toc90286397 \h </w:instrText>
            </w:r>
            <w:r w:rsidR="004D0C2F">
              <w:rPr>
                <w:noProof/>
                <w:webHidden/>
              </w:rPr>
            </w:r>
            <w:r w:rsidR="004D0C2F">
              <w:rPr>
                <w:noProof/>
                <w:webHidden/>
              </w:rPr>
              <w:fldChar w:fldCharType="separate"/>
            </w:r>
            <w:r w:rsidR="004D0C2F">
              <w:rPr>
                <w:noProof/>
                <w:webHidden/>
              </w:rPr>
              <w:t>11</w:t>
            </w:r>
            <w:r w:rsidR="004D0C2F">
              <w:rPr>
                <w:noProof/>
                <w:webHidden/>
              </w:rPr>
              <w:fldChar w:fldCharType="end"/>
            </w:r>
          </w:hyperlink>
        </w:p>
        <w:p w14:paraId="4790ACF9" w14:textId="485DEF43" w:rsidR="004D0C2F" w:rsidRDefault="00370186">
          <w:pPr>
            <w:pStyle w:val="TOC1"/>
            <w:tabs>
              <w:tab w:val="right" w:leader="dot" w:pos="9630"/>
            </w:tabs>
            <w:rPr>
              <w:noProof/>
              <w:sz w:val="22"/>
              <w:szCs w:val="22"/>
            </w:rPr>
          </w:pPr>
          <w:hyperlink w:anchor="_Toc90286398" w:history="1">
            <w:r w:rsidR="004D0C2F" w:rsidRPr="008A3736">
              <w:rPr>
                <w:rStyle w:val="Hyperlink"/>
                <w:noProof/>
              </w:rPr>
              <w:t>Legal Authority and Enforcement</w:t>
            </w:r>
            <w:r w:rsidR="004D0C2F">
              <w:rPr>
                <w:noProof/>
                <w:webHidden/>
              </w:rPr>
              <w:tab/>
            </w:r>
            <w:r w:rsidR="004D0C2F">
              <w:rPr>
                <w:noProof/>
                <w:webHidden/>
              </w:rPr>
              <w:fldChar w:fldCharType="begin"/>
            </w:r>
            <w:r w:rsidR="004D0C2F">
              <w:rPr>
                <w:noProof/>
                <w:webHidden/>
              </w:rPr>
              <w:instrText xml:space="preserve"> PAGEREF _Toc90286398 \h </w:instrText>
            </w:r>
            <w:r w:rsidR="004D0C2F">
              <w:rPr>
                <w:noProof/>
                <w:webHidden/>
              </w:rPr>
            </w:r>
            <w:r w:rsidR="004D0C2F">
              <w:rPr>
                <w:noProof/>
                <w:webHidden/>
              </w:rPr>
              <w:fldChar w:fldCharType="separate"/>
            </w:r>
            <w:r w:rsidR="004D0C2F">
              <w:rPr>
                <w:noProof/>
                <w:webHidden/>
              </w:rPr>
              <w:t>11</w:t>
            </w:r>
            <w:r w:rsidR="004D0C2F">
              <w:rPr>
                <w:noProof/>
                <w:webHidden/>
              </w:rPr>
              <w:fldChar w:fldCharType="end"/>
            </w:r>
          </w:hyperlink>
        </w:p>
        <w:p w14:paraId="14489E0F" w14:textId="77A00F3C" w:rsidR="004D0C2F" w:rsidRDefault="00370186">
          <w:pPr>
            <w:pStyle w:val="TOC1"/>
            <w:tabs>
              <w:tab w:val="right" w:leader="dot" w:pos="9630"/>
            </w:tabs>
            <w:rPr>
              <w:noProof/>
              <w:sz w:val="22"/>
              <w:szCs w:val="22"/>
            </w:rPr>
          </w:pPr>
          <w:hyperlink w:anchor="_Toc90286399" w:history="1">
            <w:r w:rsidR="004D0C2F" w:rsidRPr="008A3736">
              <w:rPr>
                <w:rStyle w:val="Hyperlink"/>
                <w:noProof/>
              </w:rPr>
              <w:t>Storm Water Collection Systems Operations</w:t>
            </w:r>
            <w:r w:rsidR="004D0C2F">
              <w:rPr>
                <w:noProof/>
                <w:webHidden/>
              </w:rPr>
              <w:tab/>
            </w:r>
            <w:r w:rsidR="004D0C2F">
              <w:rPr>
                <w:noProof/>
                <w:webHidden/>
              </w:rPr>
              <w:fldChar w:fldCharType="begin"/>
            </w:r>
            <w:r w:rsidR="004D0C2F">
              <w:rPr>
                <w:noProof/>
                <w:webHidden/>
              </w:rPr>
              <w:instrText xml:space="preserve"> PAGEREF _Toc90286399 \h </w:instrText>
            </w:r>
            <w:r w:rsidR="004D0C2F">
              <w:rPr>
                <w:noProof/>
                <w:webHidden/>
              </w:rPr>
            </w:r>
            <w:r w:rsidR="004D0C2F">
              <w:rPr>
                <w:noProof/>
                <w:webHidden/>
              </w:rPr>
              <w:fldChar w:fldCharType="separate"/>
            </w:r>
            <w:r w:rsidR="004D0C2F">
              <w:rPr>
                <w:noProof/>
                <w:webHidden/>
              </w:rPr>
              <w:t>16</w:t>
            </w:r>
            <w:r w:rsidR="004D0C2F">
              <w:rPr>
                <w:noProof/>
                <w:webHidden/>
              </w:rPr>
              <w:fldChar w:fldCharType="end"/>
            </w:r>
          </w:hyperlink>
        </w:p>
        <w:p w14:paraId="40E45182" w14:textId="13C69A93" w:rsidR="004D0C2F" w:rsidRDefault="00370186">
          <w:pPr>
            <w:pStyle w:val="TOC2"/>
            <w:tabs>
              <w:tab w:val="right" w:leader="dot" w:pos="9630"/>
            </w:tabs>
            <w:rPr>
              <w:noProof/>
              <w:sz w:val="22"/>
              <w:szCs w:val="22"/>
            </w:rPr>
          </w:pPr>
          <w:hyperlink w:anchor="_Toc90286400" w:history="1">
            <w:r w:rsidR="004D0C2F" w:rsidRPr="008A3736">
              <w:rPr>
                <w:rStyle w:val="Hyperlink"/>
                <w:noProof/>
              </w:rPr>
              <w:t>Structural Controls Mapping</w:t>
            </w:r>
            <w:r w:rsidR="004D0C2F">
              <w:rPr>
                <w:noProof/>
                <w:webHidden/>
              </w:rPr>
              <w:tab/>
            </w:r>
            <w:r w:rsidR="004D0C2F">
              <w:rPr>
                <w:noProof/>
                <w:webHidden/>
              </w:rPr>
              <w:fldChar w:fldCharType="begin"/>
            </w:r>
            <w:r w:rsidR="004D0C2F">
              <w:rPr>
                <w:noProof/>
                <w:webHidden/>
              </w:rPr>
              <w:instrText xml:space="preserve"> PAGEREF _Toc90286400 \h </w:instrText>
            </w:r>
            <w:r w:rsidR="004D0C2F">
              <w:rPr>
                <w:noProof/>
                <w:webHidden/>
              </w:rPr>
            </w:r>
            <w:r w:rsidR="004D0C2F">
              <w:rPr>
                <w:noProof/>
                <w:webHidden/>
              </w:rPr>
              <w:fldChar w:fldCharType="separate"/>
            </w:r>
            <w:r w:rsidR="004D0C2F">
              <w:rPr>
                <w:noProof/>
                <w:webHidden/>
              </w:rPr>
              <w:t>16</w:t>
            </w:r>
            <w:r w:rsidR="004D0C2F">
              <w:rPr>
                <w:noProof/>
                <w:webHidden/>
              </w:rPr>
              <w:fldChar w:fldCharType="end"/>
            </w:r>
          </w:hyperlink>
        </w:p>
        <w:p w14:paraId="1217BA93" w14:textId="534E25C3" w:rsidR="004D0C2F" w:rsidRDefault="00370186">
          <w:pPr>
            <w:pStyle w:val="TOC2"/>
            <w:tabs>
              <w:tab w:val="right" w:leader="dot" w:pos="9630"/>
            </w:tabs>
            <w:rPr>
              <w:noProof/>
              <w:sz w:val="22"/>
              <w:szCs w:val="22"/>
            </w:rPr>
          </w:pPr>
          <w:hyperlink w:anchor="_Toc90286401" w:history="1">
            <w:r w:rsidR="004D0C2F" w:rsidRPr="008A3736">
              <w:rPr>
                <w:rStyle w:val="Hyperlink"/>
                <w:noProof/>
              </w:rPr>
              <w:t>Structural Controls Inspection</w:t>
            </w:r>
            <w:r w:rsidR="004D0C2F">
              <w:rPr>
                <w:noProof/>
                <w:webHidden/>
              </w:rPr>
              <w:tab/>
            </w:r>
            <w:r w:rsidR="004D0C2F">
              <w:rPr>
                <w:noProof/>
                <w:webHidden/>
              </w:rPr>
              <w:fldChar w:fldCharType="begin"/>
            </w:r>
            <w:r w:rsidR="004D0C2F">
              <w:rPr>
                <w:noProof/>
                <w:webHidden/>
              </w:rPr>
              <w:instrText xml:space="preserve"> PAGEREF _Toc90286401 \h </w:instrText>
            </w:r>
            <w:r w:rsidR="004D0C2F">
              <w:rPr>
                <w:noProof/>
                <w:webHidden/>
              </w:rPr>
            </w:r>
            <w:r w:rsidR="004D0C2F">
              <w:rPr>
                <w:noProof/>
                <w:webHidden/>
              </w:rPr>
              <w:fldChar w:fldCharType="separate"/>
            </w:r>
            <w:r w:rsidR="004D0C2F">
              <w:rPr>
                <w:noProof/>
                <w:webHidden/>
              </w:rPr>
              <w:t>16</w:t>
            </w:r>
            <w:r w:rsidR="004D0C2F">
              <w:rPr>
                <w:noProof/>
                <w:webHidden/>
              </w:rPr>
              <w:fldChar w:fldCharType="end"/>
            </w:r>
          </w:hyperlink>
        </w:p>
        <w:p w14:paraId="335D64C8" w14:textId="2363BECF" w:rsidR="004D0C2F" w:rsidRDefault="00370186">
          <w:pPr>
            <w:pStyle w:val="TOC2"/>
            <w:tabs>
              <w:tab w:val="right" w:leader="dot" w:pos="9630"/>
            </w:tabs>
            <w:rPr>
              <w:noProof/>
              <w:sz w:val="22"/>
              <w:szCs w:val="22"/>
            </w:rPr>
          </w:pPr>
          <w:hyperlink w:anchor="_Toc90286402" w:history="1">
            <w:r w:rsidR="004D0C2F" w:rsidRPr="008A3736">
              <w:rPr>
                <w:rStyle w:val="Hyperlink"/>
                <w:noProof/>
              </w:rPr>
              <w:t>Standard Operational Procedure (SOP) for Structural Control Inspection and Maintenance Procedures</w:t>
            </w:r>
            <w:r w:rsidR="004D0C2F">
              <w:rPr>
                <w:noProof/>
                <w:webHidden/>
              </w:rPr>
              <w:tab/>
            </w:r>
            <w:r w:rsidR="004D0C2F">
              <w:rPr>
                <w:noProof/>
                <w:webHidden/>
              </w:rPr>
              <w:fldChar w:fldCharType="begin"/>
            </w:r>
            <w:r w:rsidR="004D0C2F">
              <w:rPr>
                <w:noProof/>
                <w:webHidden/>
              </w:rPr>
              <w:instrText xml:space="preserve"> PAGEREF _Toc90286402 \h </w:instrText>
            </w:r>
            <w:r w:rsidR="004D0C2F">
              <w:rPr>
                <w:noProof/>
                <w:webHidden/>
              </w:rPr>
            </w:r>
            <w:r w:rsidR="004D0C2F">
              <w:rPr>
                <w:noProof/>
                <w:webHidden/>
              </w:rPr>
              <w:fldChar w:fldCharType="separate"/>
            </w:r>
            <w:r w:rsidR="004D0C2F">
              <w:rPr>
                <w:noProof/>
                <w:webHidden/>
              </w:rPr>
              <w:t>16</w:t>
            </w:r>
            <w:r w:rsidR="004D0C2F">
              <w:rPr>
                <w:noProof/>
                <w:webHidden/>
              </w:rPr>
              <w:fldChar w:fldCharType="end"/>
            </w:r>
          </w:hyperlink>
        </w:p>
        <w:p w14:paraId="20F01C28" w14:textId="54AAC2CA" w:rsidR="004D0C2F" w:rsidRDefault="00370186">
          <w:pPr>
            <w:pStyle w:val="TOC2"/>
            <w:tabs>
              <w:tab w:val="right" w:leader="dot" w:pos="9630"/>
            </w:tabs>
            <w:rPr>
              <w:noProof/>
              <w:sz w:val="22"/>
              <w:szCs w:val="22"/>
            </w:rPr>
          </w:pPr>
          <w:hyperlink w:anchor="_Toc90286403" w:history="1">
            <w:r w:rsidR="004D0C2F" w:rsidRPr="008A3736">
              <w:rPr>
                <w:rStyle w:val="Hyperlink"/>
                <w:noProof/>
              </w:rPr>
              <w:t>Stabilization and Re-vegetation of Eroded Areas</w:t>
            </w:r>
            <w:r w:rsidR="004D0C2F">
              <w:rPr>
                <w:noProof/>
                <w:webHidden/>
              </w:rPr>
              <w:tab/>
            </w:r>
            <w:r w:rsidR="004D0C2F">
              <w:rPr>
                <w:noProof/>
                <w:webHidden/>
              </w:rPr>
              <w:fldChar w:fldCharType="begin"/>
            </w:r>
            <w:r w:rsidR="004D0C2F">
              <w:rPr>
                <w:noProof/>
                <w:webHidden/>
              </w:rPr>
              <w:instrText xml:space="preserve"> PAGEREF _Toc90286403 \h </w:instrText>
            </w:r>
            <w:r w:rsidR="004D0C2F">
              <w:rPr>
                <w:noProof/>
                <w:webHidden/>
              </w:rPr>
            </w:r>
            <w:r w:rsidR="004D0C2F">
              <w:rPr>
                <w:noProof/>
                <w:webHidden/>
              </w:rPr>
              <w:fldChar w:fldCharType="separate"/>
            </w:r>
            <w:r w:rsidR="004D0C2F">
              <w:rPr>
                <w:noProof/>
                <w:webHidden/>
              </w:rPr>
              <w:t>16</w:t>
            </w:r>
            <w:r w:rsidR="004D0C2F">
              <w:rPr>
                <w:noProof/>
                <w:webHidden/>
              </w:rPr>
              <w:fldChar w:fldCharType="end"/>
            </w:r>
          </w:hyperlink>
        </w:p>
        <w:p w14:paraId="3674F9A8" w14:textId="3F1A7622" w:rsidR="004D0C2F" w:rsidRDefault="00370186">
          <w:pPr>
            <w:pStyle w:val="TOC2"/>
            <w:tabs>
              <w:tab w:val="right" w:leader="dot" w:pos="9630"/>
            </w:tabs>
            <w:rPr>
              <w:noProof/>
              <w:sz w:val="22"/>
              <w:szCs w:val="22"/>
            </w:rPr>
          </w:pPr>
          <w:hyperlink w:anchor="_Toc90286404" w:history="1">
            <w:r w:rsidR="004D0C2F" w:rsidRPr="008A3736">
              <w:rPr>
                <w:rStyle w:val="Hyperlink"/>
                <w:noProof/>
              </w:rPr>
              <w:t>Floatables, Litter, Sediment and Debris in Structural Controls</w:t>
            </w:r>
            <w:r w:rsidR="004D0C2F">
              <w:rPr>
                <w:noProof/>
                <w:webHidden/>
              </w:rPr>
              <w:tab/>
            </w:r>
            <w:r w:rsidR="004D0C2F">
              <w:rPr>
                <w:noProof/>
                <w:webHidden/>
              </w:rPr>
              <w:fldChar w:fldCharType="begin"/>
            </w:r>
            <w:r w:rsidR="004D0C2F">
              <w:rPr>
                <w:noProof/>
                <w:webHidden/>
              </w:rPr>
              <w:instrText xml:space="preserve"> PAGEREF _Toc90286404 \h </w:instrText>
            </w:r>
            <w:r w:rsidR="004D0C2F">
              <w:rPr>
                <w:noProof/>
                <w:webHidden/>
              </w:rPr>
            </w:r>
            <w:r w:rsidR="004D0C2F">
              <w:rPr>
                <w:noProof/>
                <w:webHidden/>
              </w:rPr>
              <w:fldChar w:fldCharType="separate"/>
            </w:r>
            <w:r w:rsidR="004D0C2F">
              <w:rPr>
                <w:noProof/>
                <w:webHidden/>
              </w:rPr>
              <w:t>17</w:t>
            </w:r>
            <w:r w:rsidR="004D0C2F">
              <w:rPr>
                <w:noProof/>
                <w:webHidden/>
              </w:rPr>
              <w:fldChar w:fldCharType="end"/>
            </w:r>
          </w:hyperlink>
        </w:p>
        <w:p w14:paraId="409A74AD" w14:textId="703B46F0" w:rsidR="004D0C2F" w:rsidRDefault="00370186">
          <w:pPr>
            <w:pStyle w:val="TOC1"/>
            <w:tabs>
              <w:tab w:val="right" w:leader="dot" w:pos="9630"/>
            </w:tabs>
            <w:rPr>
              <w:noProof/>
              <w:sz w:val="22"/>
              <w:szCs w:val="22"/>
            </w:rPr>
          </w:pPr>
          <w:hyperlink w:anchor="_Toc90286405" w:history="1">
            <w:r w:rsidR="004D0C2F" w:rsidRPr="008A3736">
              <w:rPr>
                <w:rStyle w:val="Hyperlink"/>
                <w:noProof/>
              </w:rPr>
              <w:t>Public Education and Public Involvement on Storm Water Impacts</w:t>
            </w:r>
            <w:r w:rsidR="004D0C2F">
              <w:rPr>
                <w:noProof/>
                <w:webHidden/>
              </w:rPr>
              <w:tab/>
            </w:r>
            <w:r w:rsidR="004D0C2F">
              <w:rPr>
                <w:noProof/>
                <w:webHidden/>
              </w:rPr>
              <w:fldChar w:fldCharType="begin"/>
            </w:r>
            <w:r w:rsidR="004D0C2F">
              <w:rPr>
                <w:noProof/>
                <w:webHidden/>
              </w:rPr>
              <w:instrText xml:space="preserve"> PAGEREF _Toc90286405 \h </w:instrText>
            </w:r>
            <w:r w:rsidR="004D0C2F">
              <w:rPr>
                <w:noProof/>
                <w:webHidden/>
              </w:rPr>
            </w:r>
            <w:r w:rsidR="004D0C2F">
              <w:rPr>
                <w:noProof/>
                <w:webHidden/>
              </w:rPr>
              <w:fldChar w:fldCharType="separate"/>
            </w:r>
            <w:r w:rsidR="004D0C2F">
              <w:rPr>
                <w:noProof/>
                <w:webHidden/>
              </w:rPr>
              <w:t>18</w:t>
            </w:r>
            <w:r w:rsidR="004D0C2F">
              <w:rPr>
                <w:noProof/>
                <w:webHidden/>
              </w:rPr>
              <w:fldChar w:fldCharType="end"/>
            </w:r>
          </w:hyperlink>
        </w:p>
        <w:p w14:paraId="007AF81A" w14:textId="3649D457" w:rsidR="004D0C2F" w:rsidRDefault="00370186">
          <w:pPr>
            <w:pStyle w:val="TOC2"/>
            <w:tabs>
              <w:tab w:val="right" w:leader="dot" w:pos="9630"/>
            </w:tabs>
            <w:rPr>
              <w:noProof/>
              <w:sz w:val="22"/>
              <w:szCs w:val="22"/>
            </w:rPr>
          </w:pPr>
          <w:hyperlink w:anchor="_Toc90286406" w:history="1">
            <w:r w:rsidR="004D0C2F" w:rsidRPr="008A3736">
              <w:rPr>
                <w:rStyle w:val="Hyperlink"/>
                <w:noProof/>
              </w:rPr>
              <w:t>Development and Implementation of the SWMPP</w:t>
            </w:r>
            <w:r w:rsidR="004D0C2F">
              <w:rPr>
                <w:noProof/>
                <w:webHidden/>
              </w:rPr>
              <w:tab/>
            </w:r>
            <w:r w:rsidR="004D0C2F">
              <w:rPr>
                <w:noProof/>
                <w:webHidden/>
              </w:rPr>
              <w:fldChar w:fldCharType="begin"/>
            </w:r>
            <w:r w:rsidR="004D0C2F">
              <w:rPr>
                <w:noProof/>
                <w:webHidden/>
              </w:rPr>
              <w:instrText xml:space="preserve"> PAGEREF _Toc90286406 \h </w:instrText>
            </w:r>
            <w:r w:rsidR="004D0C2F">
              <w:rPr>
                <w:noProof/>
                <w:webHidden/>
              </w:rPr>
            </w:r>
            <w:r w:rsidR="004D0C2F">
              <w:rPr>
                <w:noProof/>
                <w:webHidden/>
              </w:rPr>
              <w:fldChar w:fldCharType="separate"/>
            </w:r>
            <w:r w:rsidR="004D0C2F">
              <w:rPr>
                <w:noProof/>
                <w:webHidden/>
              </w:rPr>
              <w:t>18</w:t>
            </w:r>
            <w:r w:rsidR="004D0C2F">
              <w:rPr>
                <w:noProof/>
                <w:webHidden/>
              </w:rPr>
              <w:fldChar w:fldCharType="end"/>
            </w:r>
          </w:hyperlink>
        </w:p>
        <w:p w14:paraId="088CBC77" w14:textId="335751A0" w:rsidR="004D0C2F" w:rsidRDefault="00370186">
          <w:pPr>
            <w:pStyle w:val="TOC2"/>
            <w:tabs>
              <w:tab w:val="right" w:leader="dot" w:pos="9630"/>
            </w:tabs>
            <w:rPr>
              <w:noProof/>
              <w:sz w:val="22"/>
              <w:szCs w:val="22"/>
            </w:rPr>
          </w:pPr>
          <w:hyperlink w:anchor="_Toc90286407" w:history="1">
            <w:r w:rsidR="004D0C2F" w:rsidRPr="008A3736">
              <w:rPr>
                <w:rStyle w:val="Hyperlink"/>
                <w:noProof/>
              </w:rPr>
              <w:t>Public Access to City Storm water Documents</w:t>
            </w:r>
            <w:r w:rsidR="004D0C2F">
              <w:rPr>
                <w:noProof/>
                <w:webHidden/>
              </w:rPr>
              <w:tab/>
            </w:r>
            <w:r w:rsidR="004D0C2F">
              <w:rPr>
                <w:noProof/>
                <w:webHidden/>
              </w:rPr>
              <w:fldChar w:fldCharType="begin"/>
            </w:r>
            <w:r w:rsidR="004D0C2F">
              <w:rPr>
                <w:noProof/>
                <w:webHidden/>
              </w:rPr>
              <w:instrText xml:space="preserve"> PAGEREF _Toc90286407 \h </w:instrText>
            </w:r>
            <w:r w:rsidR="004D0C2F">
              <w:rPr>
                <w:noProof/>
                <w:webHidden/>
              </w:rPr>
            </w:r>
            <w:r w:rsidR="004D0C2F">
              <w:rPr>
                <w:noProof/>
                <w:webHidden/>
              </w:rPr>
              <w:fldChar w:fldCharType="separate"/>
            </w:r>
            <w:r w:rsidR="004D0C2F">
              <w:rPr>
                <w:noProof/>
                <w:webHidden/>
              </w:rPr>
              <w:t>18</w:t>
            </w:r>
            <w:r w:rsidR="004D0C2F">
              <w:rPr>
                <w:noProof/>
                <w:webHidden/>
              </w:rPr>
              <w:fldChar w:fldCharType="end"/>
            </w:r>
          </w:hyperlink>
        </w:p>
        <w:p w14:paraId="1A26CB7E" w14:textId="1B5332C1" w:rsidR="004D0C2F" w:rsidRDefault="00370186">
          <w:pPr>
            <w:pStyle w:val="TOC2"/>
            <w:tabs>
              <w:tab w:val="right" w:leader="dot" w:pos="9630"/>
            </w:tabs>
            <w:rPr>
              <w:noProof/>
              <w:sz w:val="22"/>
              <w:szCs w:val="22"/>
            </w:rPr>
          </w:pPr>
          <w:hyperlink w:anchor="_Toc90286408" w:history="1">
            <w:r w:rsidR="004D0C2F" w:rsidRPr="008A3736">
              <w:rPr>
                <w:rStyle w:val="Hyperlink"/>
                <w:noProof/>
              </w:rPr>
              <w:t>Targeted Pollutant Sources for Public Education</w:t>
            </w:r>
            <w:r w:rsidR="004D0C2F">
              <w:rPr>
                <w:noProof/>
                <w:webHidden/>
              </w:rPr>
              <w:tab/>
            </w:r>
            <w:r w:rsidR="004D0C2F">
              <w:rPr>
                <w:noProof/>
                <w:webHidden/>
              </w:rPr>
              <w:fldChar w:fldCharType="begin"/>
            </w:r>
            <w:r w:rsidR="004D0C2F">
              <w:rPr>
                <w:noProof/>
                <w:webHidden/>
              </w:rPr>
              <w:instrText xml:space="preserve"> PAGEREF _Toc90286408 \h </w:instrText>
            </w:r>
            <w:r w:rsidR="004D0C2F">
              <w:rPr>
                <w:noProof/>
                <w:webHidden/>
              </w:rPr>
            </w:r>
            <w:r w:rsidR="004D0C2F">
              <w:rPr>
                <w:noProof/>
                <w:webHidden/>
              </w:rPr>
              <w:fldChar w:fldCharType="separate"/>
            </w:r>
            <w:r w:rsidR="004D0C2F">
              <w:rPr>
                <w:noProof/>
                <w:webHidden/>
              </w:rPr>
              <w:t>18</w:t>
            </w:r>
            <w:r w:rsidR="004D0C2F">
              <w:rPr>
                <w:noProof/>
                <w:webHidden/>
              </w:rPr>
              <w:fldChar w:fldCharType="end"/>
            </w:r>
          </w:hyperlink>
        </w:p>
        <w:p w14:paraId="5D5970D5" w14:textId="65045AB0" w:rsidR="004D0C2F" w:rsidRDefault="00370186">
          <w:pPr>
            <w:pStyle w:val="TOC2"/>
            <w:tabs>
              <w:tab w:val="right" w:leader="dot" w:pos="9630"/>
            </w:tabs>
            <w:rPr>
              <w:noProof/>
              <w:sz w:val="22"/>
              <w:szCs w:val="22"/>
            </w:rPr>
          </w:pPr>
          <w:hyperlink w:anchor="_Toc90286409" w:history="1">
            <w:r w:rsidR="004D0C2F" w:rsidRPr="008A3736">
              <w:rPr>
                <w:rStyle w:val="Hyperlink"/>
                <w:noProof/>
              </w:rPr>
              <w:t>Reduction of Litter Floatables and Debris</w:t>
            </w:r>
            <w:r w:rsidR="004D0C2F">
              <w:rPr>
                <w:noProof/>
                <w:webHidden/>
              </w:rPr>
              <w:tab/>
            </w:r>
            <w:r w:rsidR="004D0C2F">
              <w:rPr>
                <w:noProof/>
                <w:webHidden/>
              </w:rPr>
              <w:fldChar w:fldCharType="begin"/>
            </w:r>
            <w:r w:rsidR="004D0C2F">
              <w:rPr>
                <w:noProof/>
                <w:webHidden/>
              </w:rPr>
              <w:instrText xml:space="preserve"> PAGEREF _Toc90286409 \h </w:instrText>
            </w:r>
            <w:r w:rsidR="004D0C2F">
              <w:rPr>
                <w:noProof/>
                <w:webHidden/>
              </w:rPr>
            </w:r>
            <w:r w:rsidR="004D0C2F">
              <w:rPr>
                <w:noProof/>
                <w:webHidden/>
              </w:rPr>
              <w:fldChar w:fldCharType="separate"/>
            </w:r>
            <w:r w:rsidR="004D0C2F">
              <w:rPr>
                <w:noProof/>
                <w:webHidden/>
              </w:rPr>
              <w:t>18</w:t>
            </w:r>
            <w:r w:rsidR="004D0C2F">
              <w:rPr>
                <w:noProof/>
                <w:webHidden/>
              </w:rPr>
              <w:fldChar w:fldCharType="end"/>
            </w:r>
          </w:hyperlink>
        </w:p>
        <w:p w14:paraId="4B4A8B95" w14:textId="14E5F40E" w:rsidR="004D0C2F" w:rsidRDefault="00370186">
          <w:pPr>
            <w:pStyle w:val="TOC2"/>
            <w:tabs>
              <w:tab w:val="right" w:leader="dot" w:pos="9630"/>
            </w:tabs>
            <w:rPr>
              <w:noProof/>
              <w:sz w:val="22"/>
              <w:szCs w:val="22"/>
            </w:rPr>
          </w:pPr>
          <w:hyperlink w:anchor="_Toc90286410" w:history="1">
            <w:r w:rsidR="004D0C2F" w:rsidRPr="008A3736">
              <w:rPr>
                <w:rStyle w:val="Hyperlink"/>
                <w:noProof/>
              </w:rPr>
              <w:t>Educating Individuals and Households on Reducing Storm Water Pollution</w:t>
            </w:r>
            <w:r w:rsidR="004D0C2F">
              <w:rPr>
                <w:noProof/>
                <w:webHidden/>
              </w:rPr>
              <w:tab/>
            </w:r>
            <w:r w:rsidR="004D0C2F">
              <w:rPr>
                <w:noProof/>
                <w:webHidden/>
              </w:rPr>
              <w:fldChar w:fldCharType="begin"/>
            </w:r>
            <w:r w:rsidR="004D0C2F">
              <w:rPr>
                <w:noProof/>
                <w:webHidden/>
              </w:rPr>
              <w:instrText xml:space="preserve"> PAGEREF _Toc90286410 \h </w:instrText>
            </w:r>
            <w:r w:rsidR="004D0C2F">
              <w:rPr>
                <w:noProof/>
                <w:webHidden/>
              </w:rPr>
            </w:r>
            <w:r w:rsidR="004D0C2F">
              <w:rPr>
                <w:noProof/>
                <w:webHidden/>
              </w:rPr>
              <w:fldChar w:fldCharType="separate"/>
            </w:r>
            <w:r w:rsidR="004D0C2F">
              <w:rPr>
                <w:noProof/>
                <w:webHidden/>
              </w:rPr>
              <w:t>19</w:t>
            </w:r>
            <w:r w:rsidR="004D0C2F">
              <w:rPr>
                <w:noProof/>
                <w:webHidden/>
              </w:rPr>
              <w:fldChar w:fldCharType="end"/>
            </w:r>
          </w:hyperlink>
        </w:p>
        <w:p w14:paraId="05D9C061" w14:textId="062B9B28" w:rsidR="004D0C2F" w:rsidRDefault="00370186">
          <w:pPr>
            <w:pStyle w:val="TOC2"/>
            <w:tabs>
              <w:tab w:val="right" w:leader="dot" w:pos="9630"/>
            </w:tabs>
            <w:rPr>
              <w:noProof/>
              <w:sz w:val="22"/>
              <w:szCs w:val="22"/>
            </w:rPr>
          </w:pPr>
          <w:hyperlink w:anchor="_Toc90286411" w:history="1">
            <w:r w:rsidR="004D0C2F" w:rsidRPr="008A3736">
              <w:rPr>
                <w:rStyle w:val="Hyperlink"/>
                <w:noProof/>
              </w:rPr>
              <w:t>Community Involvement with the Storm Water Program</w:t>
            </w:r>
            <w:r w:rsidR="004D0C2F">
              <w:rPr>
                <w:noProof/>
                <w:webHidden/>
              </w:rPr>
              <w:tab/>
            </w:r>
            <w:r w:rsidR="004D0C2F">
              <w:rPr>
                <w:noProof/>
                <w:webHidden/>
              </w:rPr>
              <w:fldChar w:fldCharType="begin"/>
            </w:r>
            <w:r w:rsidR="004D0C2F">
              <w:rPr>
                <w:noProof/>
                <w:webHidden/>
              </w:rPr>
              <w:instrText xml:space="preserve"> PAGEREF _Toc90286411 \h </w:instrText>
            </w:r>
            <w:r w:rsidR="004D0C2F">
              <w:rPr>
                <w:noProof/>
                <w:webHidden/>
              </w:rPr>
            </w:r>
            <w:r w:rsidR="004D0C2F">
              <w:rPr>
                <w:noProof/>
                <w:webHidden/>
              </w:rPr>
              <w:fldChar w:fldCharType="separate"/>
            </w:r>
            <w:r w:rsidR="004D0C2F">
              <w:rPr>
                <w:noProof/>
                <w:webHidden/>
              </w:rPr>
              <w:t>19</w:t>
            </w:r>
            <w:r w:rsidR="004D0C2F">
              <w:rPr>
                <w:noProof/>
                <w:webHidden/>
              </w:rPr>
              <w:fldChar w:fldCharType="end"/>
            </w:r>
          </w:hyperlink>
        </w:p>
        <w:p w14:paraId="0DB5F646" w14:textId="3704DA66" w:rsidR="004D0C2F" w:rsidRDefault="00370186">
          <w:pPr>
            <w:pStyle w:val="TOC3"/>
            <w:tabs>
              <w:tab w:val="right" w:leader="dot" w:pos="9630"/>
            </w:tabs>
            <w:rPr>
              <w:noProof/>
              <w:sz w:val="22"/>
              <w:szCs w:val="22"/>
            </w:rPr>
          </w:pPr>
          <w:hyperlink w:anchor="_Toc90286412" w:history="1">
            <w:r w:rsidR="004D0C2F" w:rsidRPr="008A3736">
              <w:rPr>
                <w:rStyle w:val="Hyperlink"/>
                <w:noProof/>
              </w:rPr>
              <w:t>General Public</w:t>
            </w:r>
            <w:r w:rsidR="004D0C2F">
              <w:rPr>
                <w:noProof/>
                <w:webHidden/>
              </w:rPr>
              <w:tab/>
            </w:r>
            <w:r w:rsidR="004D0C2F">
              <w:rPr>
                <w:noProof/>
                <w:webHidden/>
              </w:rPr>
              <w:fldChar w:fldCharType="begin"/>
            </w:r>
            <w:r w:rsidR="004D0C2F">
              <w:rPr>
                <w:noProof/>
                <w:webHidden/>
              </w:rPr>
              <w:instrText xml:space="preserve"> PAGEREF _Toc90286412 \h </w:instrText>
            </w:r>
            <w:r w:rsidR="004D0C2F">
              <w:rPr>
                <w:noProof/>
                <w:webHidden/>
              </w:rPr>
            </w:r>
            <w:r w:rsidR="004D0C2F">
              <w:rPr>
                <w:noProof/>
                <w:webHidden/>
              </w:rPr>
              <w:fldChar w:fldCharType="separate"/>
            </w:r>
            <w:r w:rsidR="004D0C2F">
              <w:rPr>
                <w:noProof/>
                <w:webHidden/>
              </w:rPr>
              <w:t>19</w:t>
            </w:r>
            <w:r w:rsidR="004D0C2F">
              <w:rPr>
                <w:noProof/>
                <w:webHidden/>
              </w:rPr>
              <w:fldChar w:fldCharType="end"/>
            </w:r>
          </w:hyperlink>
        </w:p>
        <w:p w14:paraId="18B59547" w14:textId="0FBD9C04" w:rsidR="004D0C2F" w:rsidRDefault="00370186">
          <w:pPr>
            <w:pStyle w:val="TOC3"/>
            <w:tabs>
              <w:tab w:val="right" w:leader="dot" w:pos="9630"/>
            </w:tabs>
            <w:rPr>
              <w:noProof/>
              <w:sz w:val="22"/>
              <w:szCs w:val="22"/>
            </w:rPr>
          </w:pPr>
          <w:hyperlink w:anchor="_Toc90286413" w:history="1">
            <w:r w:rsidR="004D0C2F" w:rsidRPr="008A3736">
              <w:rPr>
                <w:rStyle w:val="Hyperlink"/>
                <w:noProof/>
              </w:rPr>
              <w:t>Businesses</w:t>
            </w:r>
            <w:r w:rsidR="004D0C2F">
              <w:rPr>
                <w:noProof/>
                <w:webHidden/>
              </w:rPr>
              <w:tab/>
            </w:r>
            <w:r w:rsidR="004D0C2F">
              <w:rPr>
                <w:noProof/>
                <w:webHidden/>
              </w:rPr>
              <w:fldChar w:fldCharType="begin"/>
            </w:r>
            <w:r w:rsidR="004D0C2F">
              <w:rPr>
                <w:noProof/>
                <w:webHidden/>
              </w:rPr>
              <w:instrText xml:space="preserve"> PAGEREF _Toc90286413 \h </w:instrText>
            </w:r>
            <w:r w:rsidR="004D0C2F">
              <w:rPr>
                <w:noProof/>
                <w:webHidden/>
              </w:rPr>
            </w:r>
            <w:r w:rsidR="004D0C2F">
              <w:rPr>
                <w:noProof/>
                <w:webHidden/>
              </w:rPr>
              <w:fldChar w:fldCharType="separate"/>
            </w:r>
            <w:r w:rsidR="004D0C2F">
              <w:rPr>
                <w:noProof/>
                <w:webHidden/>
              </w:rPr>
              <w:t>20</w:t>
            </w:r>
            <w:r w:rsidR="004D0C2F">
              <w:rPr>
                <w:noProof/>
                <w:webHidden/>
              </w:rPr>
              <w:fldChar w:fldCharType="end"/>
            </w:r>
          </w:hyperlink>
        </w:p>
        <w:p w14:paraId="092C80F7" w14:textId="4CE7C9D3" w:rsidR="004D0C2F" w:rsidRDefault="00370186">
          <w:pPr>
            <w:pStyle w:val="TOC3"/>
            <w:tabs>
              <w:tab w:val="right" w:leader="dot" w:pos="9630"/>
            </w:tabs>
            <w:rPr>
              <w:noProof/>
              <w:sz w:val="22"/>
              <w:szCs w:val="22"/>
            </w:rPr>
          </w:pPr>
          <w:hyperlink w:anchor="_Toc90286414" w:history="1">
            <w:r w:rsidR="004D0C2F" w:rsidRPr="008A3736">
              <w:rPr>
                <w:rStyle w:val="Hyperlink"/>
                <w:noProof/>
              </w:rPr>
              <w:t>Homeowners, Landscapers, and Property Managers</w:t>
            </w:r>
            <w:r w:rsidR="004D0C2F">
              <w:rPr>
                <w:noProof/>
                <w:webHidden/>
              </w:rPr>
              <w:tab/>
            </w:r>
            <w:r w:rsidR="004D0C2F">
              <w:rPr>
                <w:noProof/>
                <w:webHidden/>
              </w:rPr>
              <w:fldChar w:fldCharType="begin"/>
            </w:r>
            <w:r w:rsidR="004D0C2F">
              <w:rPr>
                <w:noProof/>
                <w:webHidden/>
              </w:rPr>
              <w:instrText xml:space="preserve"> PAGEREF _Toc90286414 \h </w:instrText>
            </w:r>
            <w:r w:rsidR="004D0C2F">
              <w:rPr>
                <w:noProof/>
                <w:webHidden/>
              </w:rPr>
            </w:r>
            <w:r w:rsidR="004D0C2F">
              <w:rPr>
                <w:noProof/>
                <w:webHidden/>
              </w:rPr>
              <w:fldChar w:fldCharType="separate"/>
            </w:r>
            <w:r w:rsidR="004D0C2F">
              <w:rPr>
                <w:noProof/>
                <w:webHidden/>
              </w:rPr>
              <w:t>20</w:t>
            </w:r>
            <w:r w:rsidR="004D0C2F">
              <w:rPr>
                <w:noProof/>
                <w:webHidden/>
              </w:rPr>
              <w:fldChar w:fldCharType="end"/>
            </w:r>
          </w:hyperlink>
        </w:p>
        <w:p w14:paraId="0B5C31BD" w14:textId="275A1BD2" w:rsidR="004D0C2F" w:rsidRDefault="00370186">
          <w:pPr>
            <w:pStyle w:val="TOC3"/>
            <w:tabs>
              <w:tab w:val="right" w:leader="dot" w:pos="9630"/>
            </w:tabs>
            <w:rPr>
              <w:noProof/>
              <w:sz w:val="22"/>
              <w:szCs w:val="22"/>
            </w:rPr>
          </w:pPr>
          <w:hyperlink w:anchor="_Toc90286415" w:history="1">
            <w:r w:rsidR="004D0C2F" w:rsidRPr="008A3736">
              <w:rPr>
                <w:rStyle w:val="Hyperlink"/>
                <w:noProof/>
              </w:rPr>
              <w:t>Engineers, Contractors, and Developers</w:t>
            </w:r>
            <w:r w:rsidR="004D0C2F">
              <w:rPr>
                <w:noProof/>
                <w:webHidden/>
              </w:rPr>
              <w:tab/>
            </w:r>
            <w:r w:rsidR="004D0C2F">
              <w:rPr>
                <w:noProof/>
                <w:webHidden/>
              </w:rPr>
              <w:fldChar w:fldCharType="begin"/>
            </w:r>
            <w:r w:rsidR="004D0C2F">
              <w:rPr>
                <w:noProof/>
                <w:webHidden/>
              </w:rPr>
              <w:instrText xml:space="preserve"> PAGEREF _Toc90286415 \h </w:instrText>
            </w:r>
            <w:r w:rsidR="004D0C2F">
              <w:rPr>
                <w:noProof/>
                <w:webHidden/>
              </w:rPr>
            </w:r>
            <w:r w:rsidR="004D0C2F">
              <w:rPr>
                <w:noProof/>
                <w:webHidden/>
              </w:rPr>
              <w:fldChar w:fldCharType="separate"/>
            </w:r>
            <w:r w:rsidR="004D0C2F">
              <w:rPr>
                <w:noProof/>
                <w:webHidden/>
              </w:rPr>
              <w:t>21</w:t>
            </w:r>
            <w:r w:rsidR="004D0C2F">
              <w:rPr>
                <w:noProof/>
                <w:webHidden/>
              </w:rPr>
              <w:fldChar w:fldCharType="end"/>
            </w:r>
          </w:hyperlink>
        </w:p>
        <w:p w14:paraId="6AECE75D" w14:textId="1BAD021F" w:rsidR="004D0C2F" w:rsidRDefault="00370186">
          <w:pPr>
            <w:pStyle w:val="TOC2"/>
            <w:tabs>
              <w:tab w:val="right" w:leader="dot" w:pos="9630"/>
            </w:tabs>
            <w:rPr>
              <w:noProof/>
              <w:sz w:val="22"/>
              <w:szCs w:val="22"/>
            </w:rPr>
          </w:pPr>
          <w:hyperlink w:anchor="_Toc90286416" w:history="1">
            <w:r w:rsidR="004D0C2F" w:rsidRPr="008A3736">
              <w:rPr>
                <w:rStyle w:val="Hyperlink"/>
                <w:noProof/>
              </w:rPr>
              <w:t>Evaluating the Effectiveness of the Public Education Program</w:t>
            </w:r>
            <w:r w:rsidR="004D0C2F">
              <w:rPr>
                <w:noProof/>
                <w:webHidden/>
              </w:rPr>
              <w:tab/>
            </w:r>
            <w:r w:rsidR="004D0C2F">
              <w:rPr>
                <w:noProof/>
                <w:webHidden/>
              </w:rPr>
              <w:fldChar w:fldCharType="begin"/>
            </w:r>
            <w:r w:rsidR="004D0C2F">
              <w:rPr>
                <w:noProof/>
                <w:webHidden/>
              </w:rPr>
              <w:instrText xml:space="preserve"> PAGEREF _Toc90286416 \h </w:instrText>
            </w:r>
            <w:r w:rsidR="004D0C2F">
              <w:rPr>
                <w:noProof/>
                <w:webHidden/>
              </w:rPr>
            </w:r>
            <w:r w:rsidR="004D0C2F">
              <w:rPr>
                <w:noProof/>
                <w:webHidden/>
              </w:rPr>
              <w:fldChar w:fldCharType="separate"/>
            </w:r>
            <w:r w:rsidR="004D0C2F">
              <w:rPr>
                <w:noProof/>
                <w:webHidden/>
              </w:rPr>
              <w:t>21</w:t>
            </w:r>
            <w:r w:rsidR="004D0C2F">
              <w:rPr>
                <w:noProof/>
                <w:webHidden/>
              </w:rPr>
              <w:fldChar w:fldCharType="end"/>
            </w:r>
          </w:hyperlink>
        </w:p>
        <w:p w14:paraId="1D74D479" w14:textId="0A0BB6CE" w:rsidR="004D0C2F" w:rsidRDefault="00370186">
          <w:pPr>
            <w:pStyle w:val="TOC2"/>
            <w:tabs>
              <w:tab w:val="right" w:leader="dot" w:pos="9630"/>
            </w:tabs>
            <w:rPr>
              <w:noProof/>
              <w:sz w:val="22"/>
              <w:szCs w:val="22"/>
            </w:rPr>
          </w:pPr>
          <w:hyperlink w:anchor="_Toc90286417" w:history="1">
            <w:r w:rsidR="004D0C2F" w:rsidRPr="008A3736">
              <w:rPr>
                <w:rStyle w:val="Hyperlink"/>
                <w:noProof/>
              </w:rPr>
              <w:t>Public Awareness Activities</w:t>
            </w:r>
            <w:r w:rsidR="004D0C2F">
              <w:rPr>
                <w:noProof/>
                <w:webHidden/>
              </w:rPr>
              <w:tab/>
            </w:r>
            <w:r w:rsidR="004D0C2F">
              <w:rPr>
                <w:noProof/>
                <w:webHidden/>
              </w:rPr>
              <w:fldChar w:fldCharType="begin"/>
            </w:r>
            <w:r w:rsidR="004D0C2F">
              <w:rPr>
                <w:noProof/>
                <w:webHidden/>
              </w:rPr>
              <w:instrText xml:space="preserve"> PAGEREF _Toc90286417 \h </w:instrText>
            </w:r>
            <w:r w:rsidR="004D0C2F">
              <w:rPr>
                <w:noProof/>
                <w:webHidden/>
              </w:rPr>
            </w:r>
            <w:r w:rsidR="004D0C2F">
              <w:rPr>
                <w:noProof/>
                <w:webHidden/>
              </w:rPr>
              <w:fldChar w:fldCharType="separate"/>
            </w:r>
            <w:r w:rsidR="004D0C2F">
              <w:rPr>
                <w:noProof/>
                <w:webHidden/>
              </w:rPr>
              <w:t>21</w:t>
            </w:r>
            <w:r w:rsidR="004D0C2F">
              <w:rPr>
                <w:noProof/>
                <w:webHidden/>
              </w:rPr>
              <w:fldChar w:fldCharType="end"/>
            </w:r>
          </w:hyperlink>
        </w:p>
        <w:p w14:paraId="2607D8D6" w14:textId="765E4B52" w:rsidR="004D0C2F" w:rsidRDefault="00370186">
          <w:pPr>
            <w:pStyle w:val="TOC1"/>
            <w:tabs>
              <w:tab w:val="right" w:leader="dot" w:pos="9630"/>
            </w:tabs>
            <w:rPr>
              <w:noProof/>
              <w:sz w:val="22"/>
              <w:szCs w:val="22"/>
            </w:rPr>
          </w:pPr>
          <w:hyperlink w:anchor="_Toc90286418" w:history="1">
            <w:r w:rsidR="004D0C2F" w:rsidRPr="008A3736">
              <w:rPr>
                <w:rStyle w:val="Hyperlink"/>
                <w:noProof/>
              </w:rPr>
              <w:t>Illicit Discharge Detection and Elimination (IDDE)</w:t>
            </w:r>
            <w:r w:rsidR="004D0C2F">
              <w:rPr>
                <w:noProof/>
                <w:webHidden/>
              </w:rPr>
              <w:tab/>
            </w:r>
            <w:r w:rsidR="004D0C2F">
              <w:rPr>
                <w:noProof/>
                <w:webHidden/>
              </w:rPr>
              <w:fldChar w:fldCharType="begin"/>
            </w:r>
            <w:r w:rsidR="004D0C2F">
              <w:rPr>
                <w:noProof/>
                <w:webHidden/>
              </w:rPr>
              <w:instrText xml:space="preserve"> PAGEREF _Toc90286418 \h </w:instrText>
            </w:r>
            <w:r w:rsidR="004D0C2F">
              <w:rPr>
                <w:noProof/>
                <w:webHidden/>
              </w:rPr>
            </w:r>
            <w:r w:rsidR="004D0C2F">
              <w:rPr>
                <w:noProof/>
                <w:webHidden/>
              </w:rPr>
              <w:fldChar w:fldCharType="separate"/>
            </w:r>
            <w:r w:rsidR="004D0C2F">
              <w:rPr>
                <w:noProof/>
                <w:webHidden/>
              </w:rPr>
              <w:t>22</w:t>
            </w:r>
            <w:r w:rsidR="004D0C2F">
              <w:rPr>
                <w:noProof/>
                <w:webHidden/>
              </w:rPr>
              <w:fldChar w:fldCharType="end"/>
            </w:r>
          </w:hyperlink>
        </w:p>
        <w:p w14:paraId="16164A09" w14:textId="7F31E965" w:rsidR="004D0C2F" w:rsidRDefault="00370186">
          <w:pPr>
            <w:pStyle w:val="TOC2"/>
            <w:tabs>
              <w:tab w:val="right" w:leader="dot" w:pos="9630"/>
            </w:tabs>
            <w:rPr>
              <w:noProof/>
              <w:sz w:val="22"/>
              <w:szCs w:val="22"/>
            </w:rPr>
          </w:pPr>
          <w:hyperlink w:anchor="_Toc90286419" w:history="1">
            <w:r w:rsidR="004D0C2F" w:rsidRPr="008A3736">
              <w:rPr>
                <w:rStyle w:val="Hyperlink"/>
                <w:noProof/>
              </w:rPr>
              <w:t>MS4 Map</w:t>
            </w:r>
            <w:r w:rsidR="004D0C2F">
              <w:rPr>
                <w:noProof/>
                <w:webHidden/>
              </w:rPr>
              <w:tab/>
            </w:r>
            <w:r w:rsidR="004D0C2F">
              <w:rPr>
                <w:noProof/>
                <w:webHidden/>
              </w:rPr>
              <w:fldChar w:fldCharType="begin"/>
            </w:r>
            <w:r w:rsidR="004D0C2F">
              <w:rPr>
                <w:noProof/>
                <w:webHidden/>
              </w:rPr>
              <w:instrText xml:space="preserve"> PAGEREF _Toc90286419 \h </w:instrText>
            </w:r>
            <w:r w:rsidR="004D0C2F">
              <w:rPr>
                <w:noProof/>
                <w:webHidden/>
              </w:rPr>
            </w:r>
            <w:r w:rsidR="004D0C2F">
              <w:rPr>
                <w:noProof/>
                <w:webHidden/>
              </w:rPr>
              <w:fldChar w:fldCharType="separate"/>
            </w:r>
            <w:r w:rsidR="004D0C2F">
              <w:rPr>
                <w:noProof/>
                <w:webHidden/>
              </w:rPr>
              <w:t>22</w:t>
            </w:r>
            <w:r w:rsidR="004D0C2F">
              <w:rPr>
                <w:noProof/>
                <w:webHidden/>
              </w:rPr>
              <w:fldChar w:fldCharType="end"/>
            </w:r>
          </w:hyperlink>
        </w:p>
        <w:p w14:paraId="7022E8E6" w14:textId="37574161" w:rsidR="004D0C2F" w:rsidRDefault="00370186">
          <w:pPr>
            <w:pStyle w:val="TOC2"/>
            <w:tabs>
              <w:tab w:val="right" w:leader="dot" w:pos="9630"/>
            </w:tabs>
            <w:rPr>
              <w:noProof/>
              <w:sz w:val="22"/>
              <w:szCs w:val="22"/>
            </w:rPr>
          </w:pPr>
          <w:hyperlink w:anchor="_Toc90286420" w:history="1">
            <w:r w:rsidR="004D0C2F" w:rsidRPr="008A3736">
              <w:rPr>
                <w:rStyle w:val="Hyperlink"/>
                <w:noProof/>
              </w:rPr>
              <w:t>Ordinance/Regulatory Mechanism</w:t>
            </w:r>
            <w:r w:rsidR="004D0C2F">
              <w:rPr>
                <w:noProof/>
                <w:webHidden/>
              </w:rPr>
              <w:tab/>
            </w:r>
            <w:r w:rsidR="004D0C2F">
              <w:rPr>
                <w:noProof/>
                <w:webHidden/>
              </w:rPr>
              <w:fldChar w:fldCharType="begin"/>
            </w:r>
            <w:r w:rsidR="004D0C2F">
              <w:rPr>
                <w:noProof/>
                <w:webHidden/>
              </w:rPr>
              <w:instrText xml:space="preserve"> PAGEREF _Toc90286420 \h </w:instrText>
            </w:r>
            <w:r w:rsidR="004D0C2F">
              <w:rPr>
                <w:noProof/>
                <w:webHidden/>
              </w:rPr>
            </w:r>
            <w:r w:rsidR="004D0C2F">
              <w:rPr>
                <w:noProof/>
                <w:webHidden/>
              </w:rPr>
              <w:fldChar w:fldCharType="separate"/>
            </w:r>
            <w:r w:rsidR="004D0C2F">
              <w:rPr>
                <w:noProof/>
                <w:webHidden/>
              </w:rPr>
              <w:t>22</w:t>
            </w:r>
            <w:r w:rsidR="004D0C2F">
              <w:rPr>
                <w:noProof/>
                <w:webHidden/>
              </w:rPr>
              <w:fldChar w:fldCharType="end"/>
            </w:r>
          </w:hyperlink>
        </w:p>
        <w:p w14:paraId="064DB126" w14:textId="78DAB352" w:rsidR="004D0C2F" w:rsidRDefault="00370186">
          <w:pPr>
            <w:pStyle w:val="TOC2"/>
            <w:tabs>
              <w:tab w:val="right" w:leader="dot" w:pos="9630"/>
            </w:tabs>
            <w:rPr>
              <w:noProof/>
              <w:sz w:val="22"/>
              <w:szCs w:val="22"/>
            </w:rPr>
          </w:pPr>
          <w:hyperlink w:anchor="_Toc90286421" w:history="1">
            <w:r w:rsidR="004D0C2F" w:rsidRPr="008A3736">
              <w:rPr>
                <w:rStyle w:val="Hyperlink"/>
                <w:noProof/>
              </w:rPr>
              <w:t>Dry Weather Screening</w:t>
            </w:r>
            <w:r w:rsidR="004D0C2F">
              <w:rPr>
                <w:noProof/>
                <w:webHidden/>
              </w:rPr>
              <w:tab/>
            </w:r>
            <w:r w:rsidR="004D0C2F">
              <w:rPr>
                <w:noProof/>
                <w:webHidden/>
              </w:rPr>
              <w:fldChar w:fldCharType="begin"/>
            </w:r>
            <w:r w:rsidR="004D0C2F">
              <w:rPr>
                <w:noProof/>
                <w:webHidden/>
              </w:rPr>
              <w:instrText xml:space="preserve"> PAGEREF _Toc90286421 \h </w:instrText>
            </w:r>
            <w:r w:rsidR="004D0C2F">
              <w:rPr>
                <w:noProof/>
                <w:webHidden/>
              </w:rPr>
            </w:r>
            <w:r w:rsidR="004D0C2F">
              <w:rPr>
                <w:noProof/>
                <w:webHidden/>
              </w:rPr>
              <w:fldChar w:fldCharType="separate"/>
            </w:r>
            <w:r w:rsidR="004D0C2F">
              <w:rPr>
                <w:noProof/>
                <w:webHidden/>
              </w:rPr>
              <w:t>22</w:t>
            </w:r>
            <w:r w:rsidR="004D0C2F">
              <w:rPr>
                <w:noProof/>
                <w:webHidden/>
              </w:rPr>
              <w:fldChar w:fldCharType="end"/>
            </w:r>
          </w:hyperlink>
        </w:p>
        <w:p w14:paraId="6D91C05D" w14:textId="06694938" w:rsidR="004D0C2F" w:rsidRDefault="00370186">
          <w:pPr>
            <w:pStyle w:val="TOC2"/>
            <w:tabs>
              <w:tab w:val="right" w:leader="dot" w:pos="9630"/>
            </w:tabs>
            <w:rPr>
              <w:noProof/>
              <w:sz w:val="22"/>
              <w:szCs w:val="22"/>
            </w:rPr>
          </w:pPr>
          <w:hyperlink w:anchor="_Toc90286422" w:history="1">
            <w:r w:rsidR="004D0C2F" w:rsidRPr="008A3736">
              <w:rPr>
                <w:rStyle w:val="Hyperlink"/>
                <w:noProof/>
              </w:rPr>
              <w:t>Source Identification</w:t>
            </w:r>
            <w:r w:rsidR="004D0C2F">
              <w:rPr>
                <w:noProof/>
                <w:webHidden/>
              </w:rPr>
              <w:tab/>
            </w:r>
            <w:r w:rsidR="004D0C2F">
              <w:rPr>
                <w:noProof/>
                <w:webHidden/>
              </w:rPr>
              <w:fldChar w:fldCharType="begin"/>
            </w:r>
            <w:r w:rsidR="004D0C2F">
              <w:rPr>
                <w:noProof/>
                <w:webHidden/>
              </w:rPr>
              <w:instrText xml:space="preserve"> PAGEREF _Toc90286422 \h </w:instrText>
            </w:r>
            <w:r w:rsidR="004D0C2F">
              <w:rPr>
                <w:noProof/>
                <w:webHidden/>
              </w:rPr>
            </w:r>
            <w:r w:rsidR="004D0C2F">
              <w:rPr>
                <w:noProof/>
                <w:webHidden/>
              </w:rPr>
              <w:fldChar w:fldCharType="separate"/>
            </w:r>
            <w:r w:rsidR="004D0C2F">
              <w:rPr>
                <w:noProof/>
                <w:webHidden/>
              </w:rPr>
              <w:t>23</w:t>
            </w:r>
            <w:r w:rsidR="004D0C2F">
              <w:rPr>
                <w:noProof/>
                <w:webHidden/>
              </w:rPr>
              <w:fldChar w:fldCharType="end"/>
            </w:r>
          </w:hyperlink>
        </w:p>
        <w:p w14:paraId="0B8DAD85" w14:textId="55BCAFD2" w:rsidR="004D0C2F" w:rsidRDefault="00370186">
          <w:pPr>
            <w:pStyle w:val="TOC2"/>
            <w:tabs>
              <w:tab w:val="right" w:leader="dot" w:pos="9630"/>
            </w:tabs>
            <w:rPr>
              <w:noProof/>
              <w:sz w:val="22"/>
              <w:szCs w:val="22"/>
            </w:rPr>
          </w:pPr>
          <w:hyperlink w:anchor="_Toc90286423" w:history="1">
            <w:r w:rsidR="004D0C2F" w:rsidRPr="008A3736">
              <w:rPr>
                <w:rStyle w:val="Hyperlink"/>
                <w:noProof/>
              </w:rPr>
              <w:t>Illicit Discharge Elimination</w:t>
            </w:r>
            <w:r w:rsidR="004D0C2F">
              <w:rPr>
                <w:noProof/>
                <w:webHidden/>
              </w:rPr>
              <w:tab/>
            </w:r>
            <w:r w:rsidR="004D0C2F">
              <w:rPr>
                <w:noProof/>
                <w:webHidden/>
              </w:rPr>
              <w:fldChar w:fldCharType="begin"/>
            </w:r>
            <w:r w:rsidR="004D0C2F">
              <w:rPr>
                <w:noProof/>
                <w:webHidden/>
              </w:rPr>
              <w:instrText xml:space="preserve"> PAGEREF _Toc90286423 \h </w:instrText>
            </w:r>
            <w:r w:rsidR="004D0C2F">
              <w:rPr>
                <w:noProof/>
                <w:webHidden/>
              </w:rPr>
            </w:r>
            <w:r w:rsidR="004D0C2F">
              <w:rPr>
                <w:noProof/>
                <w:webHidden/>
              </w:rPr>
              <w:fldChar w:fldCharType="separate"/>
            </w:r>
            <w:r w:rsidR="004D0C2F">
              <w:rPr>
                <w:noProof/>
                <w:webHidden/>
              </w:rPr>
              <w:t>23</w:t>
            </w:r>
            <w:r w:rsidR="004D0C2F">
              <w:rPr>
                <w:noProof/>
                <w:webHidden/>
              </w:rPr>
              <w:fldChar w:fldCharType="end"/>
            </w:r>
          </w:hyperlink>
        </w:p>
        <w:p w14:paraId="55467300" w14:textId="1298CB85" w:rsidR="004D0C2F" w:rsidRDefault="00370186">
          <w:pPr>
            <w:pStyle w:val="TOC2"/>
            <w:tabs>
              <w:tab w:val="right" w:leader="dot" w:pos="9630"/>
            </w:tabs>
            <w:rPr>
              <w:noProof/>
              <w:sz w:val="22"/>
              <w:szCs w:val="22"/>
            </w:rPr>
          </w:pPr>
          <w:hyperlink w:anchor="_Toc90286424" w:history="1">
            <w:r w:rsidR="004D0C2F" w:rsidRPr="008A3736">
              <w:rPr>
                <w:rStyle w:val="Hyperlink"/>
                <w:noProof/>
              </w:rPr>
              <w:t>ADEM Notification by the City</w:t>
            </w:r>
            <w:r w:rsidR="004D0C2F">
              <w:rPr>
                <w:noProof/>
                <w:webHidden/>
              </w:rPr>
              <w:tab/>
            </w:r>
            <w:r w:rsidR="004D0C2F">
              <w:rPr>
                <w:noProof/>
                <w:webHidden/>
              </w:rPr>
              <w:fldChar w:fldCharType="begin"/>
            </w:r>
            <w:r w:rsidR="004D0C2F">
              <w:rPr>
                <w:noProof/>
                <w:webHidden/>
              </w:rPr>
              <w:instrText xml:space="preserve"> PAGEREF _Toc90286424 \h </w:instrText>
            </w:r>
            <w:r w:rsidR="004D0C2F">
              <w:rPr>
                <w:noProof/>
                <w:webHidden/>
              </w:rPr>
            </w:r>
            <w:r w:rsidR="004D0C2F">
              <w:rPr>
                <w:noProof/>
                <w:webHidden/>
              </w:rPr>
              <w:fldChar w:fldCharType="separate"/>
            </w:r>
            <w:r w:rsidR="004D0C2F">
              <w:rPr>
                <w:noProof/>
                <w:webHidden/>
              </w:rPr>
              <w:t>23</w:t>
            </w:r>
            <w:r w:rsidR="004D0C2F">
              <w:rPr>
                <w:noProof/>
                <w:webHidden/>
              </w:rPr>
              <w:fldChar w:fldCharType="end"/>
            </w:r>
          </w:hyperlink>
        </w:p>
        <w:p w14:paraId="0AB69CDF" w14:textId="0E1AC81B" w:rsidR="004D0C2F" w:rsidRDefault="00370186">
          <w:pPr>
            <w:pStyle w:val="TOC2"/>
            <w:tabs>
              <w:tab w:val="right" w:leader="dot" w:pos="9630"/>
            </w:tabs>
            <w:rPr>
              <w:noProof/>
              <w:sz w:val="22"/>
              <w:szCs w:val="22"/>
            </w:rPr>
          </w:pPr>
          <w:hyperlink w:anchor="_Toc90286425" w:history="1">
            <w:r w:rsidR="004D0C2F" w:rsidRPr="008A3736">
              <w:rPr>
                <w:rStyle w:val="Hyperlink"/>
                <w:noProof/>
              </w:rPr>
              <w:t>Illicit Discharge Reporting by the Public</w:t>
            </w:r>
            <w:r w:rsidR="004D0C2F">
              <w:rPr>
                <w:noProof/>
                <w:webHidden/>
              </w:rPr>
              <w:tab/>
            </w:r>
            <w:r w:rsidR="004D0C2F">
              <w:rPr>
                <w:noProof/>
                <w:webHidden/>
              </w:rPr>
              <w:fldChar w:fldCharType="begin"/>
            </w:r>
            <w:r w:rsidR="004D0C2F">
              <w:rPr>
                <w:noProof/>
                <w:webHidden/>
              </w:rPr>
              <w:instrText xml:space="preserve"> PAGEREF _Toc90286425 \h </w:instrText>
            </w:r>
            <w:r w:rsidR="004D0C2F">
              <w:rPr>
                <w:noProof/>
                <w:webHidden/>
              </w:rPr>
            </w:r>
            <w:r w:rsidR="004D0C2F">
              <w:rPr>
                <w:noProof/>
                <w:webHidden/>
              </w:rPr>
              <w:fldChar w:fldCharType="separate"/>
            </w:r>
            <w:r w:rsidR="004D0C2F">
              <w:rPr>
                <w:noProof/>
                <w:webHidden/>
              </w:rPr>
              <w:t>23</w:t>
            </w:r>
            <w:r w:rsidR="004D0C2F">
              <w:rPr>
                <w:noProof/>
                <w:webHidden/>
              </w:rPr>
              <w:fldChar w:fldCharType="end"/>
            </w:r>
          </w:hyperlink>
        </w:p>
        <w:p w14:paraId="1AACD0A2" w14:textId="4D49AA8D" w:rsidR="004D0C2F" w:rsidRDefault="00370186">
          <w:pPr>
            <w:pStyle w:val="TOC2"/>
            <w:tabs>
              <w:tab w:val="right" w:leader="dot" w:pos="9630"/>
            </w:tabs>
            <w:rPr>
              <w:noProof/>
              <w:sz w:val="22"/>
              <w:szCs w:val="22"/>
            </w:rPr>
          </w:pPr>
          <w:hyperlink w:anchor="_Toc90286426" w:history="1">
            <w:r w:rsidR="004D0C2F" w:rsidRPr="008A3736">
              <w:rPr>
                <w:rStyle w:val="Hyperlink"/>
                <w:noProof/>
              </w:rPr>
              <w:t>Personnel Training</w:t>
            </w:r>
            <w:r w:rsidR="004D0C2F">
              <w:rPr>
                <w:noProof/>
                <w:webHidden/>
              </w:rPr>
              <w:tab/>
            </w:r>
            <w:r w:rsidR="004D0C2F">
              <w:rPr>
                <w:noProof/>
                <w:webHidden/>
              </w:rPr>
              <w:fldChar w:fldCharType="begin"/>
            </w:r>
            <w:r w:rsidR="004D0C2F">
              <w:rPr>
                <w:noProof/>
                <w:webHidden/>
              </w:rPr>
              <w:instrText xml:space="preserve"> PAGEREF _Toc90286426 \h </w:instrText>
            </w:r>
            <w:r w:rsidR="004D0C2F">
              <w:rPr>
                <w:noProof/>
                <w:webHidden/>
              </w:rPr>
            </w:r>
            <w:r w:rsidR="004D0C2F">
              <w:rPr>
                <w:noProof/>
                <w:webHidden/>
              </w:rPr>
              <w:fldChar w:fldCharType="separate"/>
            </w:r>
            <w:r w:rsidR="004D0C2F">
              <w:rPr>
                <w:noProof/>
                <w:webHidden/>
              </w:rPr>
              <w:t>24</w:t>
            </w:r>
            <w:r w:rsidR="004D0C2F">
              <w:rPr>
                <w:noProof/>
                <w:webHidden/>
              </w:rPr>
              <w:fldChar w:fldCharType="end"/>
            </w:r>
          </w:hyperlink>
        </w:p>
        <w:p w14:paraId="72CCA479" w14:textId="13B0EC25" w:rsidR="004D0C2F" w:rsidRDefault="00370186">
          <w:pPr>
            <w:pStyle w:val="TOC2"/>
            <w:tabs>
              <w:tab w:val="right" w:leader="dot" w:pos="9630"/>
            </w:tabs>
            <w:rPr>
              <w:noProof/>
              <w:sz w:val="22"/>
              <w:szCs w:val="22"/>
            </w:rPr>
          </w:pPr>
          <w:hyperlink w:anchor="_Toc90286427" w:history="1">
            <w:r w:rsidR="004D0C2F" w:rsidRPr="008A3736">
              <w:rPr>
                <w:rStyle w:val="Hyperlink"/>
                <w:noProof/>
              </w:rPr>
              <w:t>Ordinance/Regulatory Mechanism Availability</w:t>
            </w:r>
            <w:r w:rsidR="004D0C2F">
              <w:rPr>
                <w:noProof/>
                <w:webHidden/>
              </w:rPr>
              <w:tab/>
            </w:r>
            <w:r w:rsidR="004D0C2F">
              <w:rPr>
                <w:noProof/>
                <w:webHidden/>
              </w:rPr>
              <w:fldChar w:fldCharType="begin"/>
            </w:r>
            <w:r w:rsidR="004D0C2F">
              <w:rPr>
                <w:noProof/>
                <w:webHidden/>
              </w:rPr>
              <w:instrText xml:space="preserve"> PAGEREF _Toc90286427 \h </w:instrText>
            </w:r>
            <w:r w:rsidR="004D0C2F">
              <w:rPr>
                <w:noProof/>
                <w:webHidden/>
              </w:rPr>
            </w:r>
            <w:r w:rsidR="004D0C2F">
              <w:rPr>
                <w:noProof/>
                <w:webHidden/>
              </w:rPr>
              <w:fldChar w:fldCharType="separate"/>
            </w:r>
            <w:r w:rsidR="004D0C2F">
              <w:rPr>
                <w:noProof/>
                <w:webHidden/>
              </w:rPr>
              <w:t>24</w:t>
            </w:r>
            <w:r w:rsidR="004D0C2F">
              <w:rPr>
                <w:noProof/>
                <w:webHidden/>
              </w:rPr>
              <w:fldChar w:fldCharType="end"/>
            </w:r>
          </w:hyperlink>
        </w:p>
        <w:p w14:paraId="2FCEBD0E" w14:textId="1D381F00" w:rsidR="004D0C2F" w:rsidRDefault="00370186">
          <w:pPr>
            <w:pStyle w:val="TOC1"/>
            <w:tabs>
              <w:tab w:val="right" w:leader="dot" w:pos="9630"/>
            </w:tabs>
            <w:rPr>
              <w:noProof/>
              <w:sz w:val="22"/>
              <w:szCs w:val="22"/>
            </w:rPr>
          </w:pPr>
          <w:hyperlink w:anchor="_Toc90286428" w:history="1">
            <w:r w:rsidR="004D0C2F" w:rsidRPr="008A3736">
              <w:rPr>
                <w:rStyle w:val="Hyperlink"/>
                <w:noProof/>
              </w:rPr>
              <w:t>Construction Site Storm Water Runoff Control</w:t>
            </w:r>
            <w:r w:rsidR="004D0C2F">
              <w:rPr>
                <w:noProof/>
                <w:webHidden/>
              </w:rPr>
              <w:tab/>
            </w:r>
            <w:r w:rsidR="004D0C2F">
              <w:rPr>
                <w:noProof/>
                <w:webHidden/>
              </w:rPr>
              <w:fldChar w:fldCharType="begin"/>
            </w:r>
            <w:r w:rsidR="004D0C2F">
              <w:rPr>
                <w:noProof/>
                <w:webHidden/>
              </w:rPr>
              <w:instrText xml:space="preserve"> PAGEREF _Toc90286428 \h </w:instrText>
            </w:r>
            <w:r w:rsidR="004D0C2F">
              <w:rPr>
                <w:noProof/>
                <w:webHidden/>
              </w:rPr>
            </w:r>
            <w:r w:rsidR="004D0C2F">
              <w:rPr>
                <w:noProof/>
                <w:webHidden/>
              </w:rPr>
              <w:fldChar w:fldCharType="separate"/>
            </w:r>
            <w:r w:rsidR="004D0C2F">
              <w:rPr>
                <w:noProof/>
                <w:webHidden/>
              </w:rPr>
              <w:t>25</w:t>
            </w:r>
            <w:r w:rsidR="004D0C2F">
              <w:rPr>
                <w:noProof/>
                <w:webHidden/>
              </w:rPr>
              <w:fldChar w:fldCharType="end"/>
            </w:r>
          </w:hyperlink>
        </w:p>
        <w:p w14:paraId="293788BF" w14:textId="29CF0C60" w:rsidR="004D0C2F" w:rsidRDefault="00370186">
          <w:pPr>
            <w:pStyle w:val="TOC2"/>
            <w:tabs>
              <w:tab w:val="right" w:leader="dot" w:pos="9630"/>
            </w:tabs>
            <w:rPr>
              <w:noProof/>
              <w:sz w:val="22"/>
              <w:szCs w:val="22"/>
            </w:rPr>
          </w:pPr>
          <w:hyperlink w:anchor="_Toc90286429" w:history="1">
            <w:r w:rsidR="004D0C2F" w:rsidRPr="008A3736">
              <w:rPr>
                <w:rStyle w:val="Hyperlink"/>
                <w:noProof/>
              </w:rPr>
              <w:t>Erosion and Sedimentation Control Complaints</w:t>
            </w:r>
            <w:r w:rsidR="004D0C2F">
              <w:rPr>
                <w:noProof/>
                <w:webHidden/>
              </w:rPr>
              <w:tab/>
            </w:r>
            <w:r w:rsidR="004D0C2F">
              <w:rPr>
                <w:noProof/>
                <w:webHidden/>
              </w:rPr>
              <w:fldChar w:fldCharType="begin"/>
            </w:r>
            <w:r w:rsidR="004D0C2F">
              <w:rPr>
                <w:noProof/>
                <w:webHidden/>
              </w:rPr>
              <w:instrText xml:space="preserve"> PAGEREF _Toc90286429 \h </w:instrText>
            </w:r>
            <w:r w:rsidR="004D0C2F">
              <w:rPr>
                <w:noProof/>
                <w:webHidden/>
              </w:rPr>
            </w:r>
            <w:r w:rsidR="004D0C2F">
              <w:rPr>
                <w:noProof/>
                <w:webHidden/>
              </w:rPr>
              <w:fldChar w:fldCharType="separate"/>
            </w:r>
            <w:r w:rsidR="004D0C2F">
              <w:rPr>
                <w:noProof/>
                <w:webHidden/>
              </w:rPr>
              <w:t>25</w:t>
            </w:r>
            <w:r w:rsidR="004D0C2F">
              <w:rPr>
                <w:noProof/>
                <w:webHidden/>
              </w:rPr>
              <w:fldChar w:fldCharType="end"/>
            </w:r>
          </w:hyperlink>
        </w:p>
        <w:p w14:paraId="5285C5E0" w14:textId="3ADC9D1A" w:rsidR="004D0C2F" w:rsidRDefault="00370186">
          <w:pPr>
            <w:pStyle w:val="TOC2"/>
            <w:tabs>
              <w:tab w:val="right" w:leader="dot" w:pos="9630"/>
            </w:tabs>
            <w:rPr>
              <w:noProof/>
              <w:sz w:val="22"/>
              <w:szCs w:val="22"/>
            </w:rPr>
          </w:pPr>
          <w:hyperlink w:anchor="_Toc90286430" w:history="1">
            <w:r w:rsidR="004D0C2F" w:rsidRPr="008A3736">
              <w:rPr>
                <w:rStyle w:val="Hyperlink"/>
                <w:noProof/>
              </w:rPr>
              <w:t>Site Plan Reviews</w:t>
            </w:r>
            <w:r w:rsidR="004D0C2F">
              <w:rPr>
                <w:noProof/>
                <w:webHidden/>
              </w:rPr>
              <w:tab/>
            </w:r>
            <w:r w:rsidR="004D0C2F">
              <w:rPr>
                <w:noProof/>
                <w:webHidden/>
              </w:rPr>
              <w:fldChar w:fldCharType="begin"/>
            </w:r>
            <w:r w:rsidR="004D0C2F">
              <w:rPr>
                <w:noProof/>
                <w:webHidden/>
              </w:rPr>
              <w:instrText xml:space="preserve"> PAGEREF _Toc90286430 \h </w:instrText>
            </w:r>
            <w:r w:rsidR="004D0C2F">
              <w:rPr>
                <w:noProof/>
                <w:webHidden/>
              </w:rPr>
            </w:r>
            <w:r w:rsidR="004D0C2F">
              <w:rPr>
                <w:noProof/>
                <w:webHidden/>
              </w:rPr>
              <w:fldChar w:fldCharType="separate"/>
            </w:r>
            <w:r w:rsidR="004D0C2F">
              <w:rPr>
                <w:noProof/>
                <w:webHidden/>
              </w:rPr>
              <w:t>25</w:t>
            </w:r>
            <w:r w:rsidR="004D0C2F">
              <w:rPr>
                <w:noProof/>
                <w:webHidden/>
              </w:rPr>
              <w:fldChar w:fldCharType="end"/>
            </w:r>
          </w:hyperlink>
        </w:p>
        <w:p w14:paraId="71050EF2" w14:textId="48E48E08" w:rsidR="004D0C2F" w:rsidRDefault="00370186">
          <w:pPr>
            <w:pStyle w:val="TOC2"/>
            <w:tabs>
              <w:tab w:val="right" w:leader="dot" w:pos="9630"/>
            </w:tabs>
            <w:rPr>
              <w:noProof/>
              <w:sz w:val="22"/>
              <w:szCs w:val="22"/>
            </w:rPr>
          </w:pPr>
          <w:hyperlink w:anchor="_Toc90286431" w:history="1">
            <w:r w:rsidR="004D0C2F" w:rsidRPr="008A3736">
              <w:rPr>
                <w:rStyle w:val="Hyperlink"/>
                <w:noProof/>
              </w:rPr>
              <w:t>Site Inspection Plan</w:t>
            </w:r>
            <w:r w:rsidR="004D0C2F">
              <w:rPr>
                <w:noProof/>
                <w:webHidden/>
              </w:rPr>
              <w:tab/>
            </w:r>
            <w:r w:rsidR="004D0C2F">
              <w:rPr>
                <w:noProof/>
                <w:webHidden/>
              </w:rPr>
              <w:fldChar w:fldCharType="begin"/>
            </w:r>
            <w:r w:rsidR="004D0C2F">
              <w:rPr>
                <w:noProof/>
                <w:webHidden/>
              </w:rPr>
              <w:instrText xml:space="preserve"> PAGEREF _Toc90286431 \h </w:instrText>
            </w:r>
            <w:r w:rsidR="004D0C2F">
              <w:rPr>
                <w:noProof/>
                <w:webHidden/>
              </w:rPr>
            </w:r>
            <w:r w:rsidR="004D0C2F">
              <w:rPr>
                <w:noProof/>
                <w:webHidden/>
              </w:rPr>
              <w:fldChar w:fldCharType="separate"/>
            </w:r>
            <w:r w:rsidR="004D0C2F">
              <w:rPr>
                <w:noProof/>
                <w:webHidden/>
              </w:rPr>
              <w:t>25</w:t>
            </w:r>
            <w:r w:rsidR="004D0C2F">
              <w:rPr>
                <w:noProof/>
                <w:webHidden/>
              </w:rPr>
              <w:fldChar w:fldCharType="end"/>
            </w:r>
          </w:hyperlink>
        </w:p>
        <w:p w14:paraId="6A1B3B52" w14:textId="25E12CAB" w:rsidR="004D0C2F" w:rsidRDefault="00370186">
          <w:pPr>
            <w:pStyle w:val="TOC2"/>
            <w:tabs>
              <w:tab w:val="right" w:leader="dot" w:pos="9630"/>
            </w:tabs>
            <w:rPr>
              <w:noProof/>
              <w:sz w:val="22"/>
              <w:szCs w:val="22"/>
            </w:rPr>
          </w:pPr>
          <w:hyperlink w:anchor="_Toc90286432" w:history="1">
            <w:r w:rsidR="004D0C2F" w:rsidRPr="008A3736">
              <w:rPr>
                <w:rStyle w:val="Hyperlink"/>
                <w:noProof/>
              </w:rPr>
              <w:t>Training of MS4 Site Inspection</w:t>
            </w:r>
            <w:r w:rsidR="004D0C2F" w:rsidRPr="008A3736">
              <w:rPr>
                <w:rStyle w:val="Hyperlink"/>
                <w:noProof/>
                <w:spacing w:val="-17"/>
              </w:rPr>
              <w:t xml:space="preserve"> </w:t>
            </w:r>
            <w:r w:rsidR="004D0C2F" w:rsidRPr="008A3736">
              <w:rPr>
                <w:rStyle w:val="Hyperlink"/>
                <w:noProof/>
              </w:rPr>
              <w:t>Staff</w:t>
            </w:r>
            <w:r w:rsidR="004D0C2F">
              <w:rPr>
                <w:noProof/>
                <w:webHidden/>
              </w:rPr>
              <w:tab/>
            </w:r>
            <w:r w:rsidR="004D0C2F">
              <w:rPr>
                <w:noProof/>
                <w:webHidden/>
              </w:rPr>
              <w:fldChar w:fldCharType="begin"/>
            </w:r>
            <w:r w:rsidR="004D0C2F">
              <w:rPr>
                <w:noProof/>
                <w:webHidden/>
              </w:rPr>
              <w:instrText xml:space="preserve"> PAGEREF _Toc90286432 \h </w:instrText>
            </w:r>
            <w:r w:rsidR="004D0C2F">
              <w:rPr>
                <w:noProof/>
                <w:webHidden/>
              </w:rPr>
            </w:r>
            <w:r w:rsidR="004D0C2F">
              <w:rPr>
                <w:noProof/>
                <w:webHidden/>
              </w:rPr>
              <w:fldChar w:fldCharType="separate"/>
            </w:r>
            <w:r w:rsidR="004D0C2F">
              <w:rPr>
                <w:noProof/>
                <w:webHidden/>
              </w:rPr>
              <w:t>25</w:t>
            </w:r>
            <w:r w:rsidR="004D0C2F">
              <w:rPr>
                <w:noProof/>
                <w:webHidden/>
              </w:rPr>
              <w:fldChar w:fldCharType="end"/>
            </w:r>
          </w:hyperlink>
        </w:p>
        <w:p w14:paraId="31BF97B9" w14:textId="68261C40" w:rsidR="004D0C2F" w:rsidRDefault="00370186">
          <w:pPr>
            <w:pStyle w:val="TOC2"/>
            <w:tabs>
              <w:tab w:val="right" w:leader="dot" w:pos="9630"/>
            </w:tabs>
            <w:rPr>
              <w:noProof/>
              <w:sz w:val="22"/>
              <w:szCs w:val="22"/>
            </w:rPr>
          </w:pPr>
          <w:hyperlink w:anchor="_Toc90286433" w:history="1">
            <w:r w:rsidR="004D0C2F" w:rsidRPr="008A3736">
              <w:rPr>
                <w:rStyle w:val="Hyperlink"/>
                <w:noProof/>
              </w:rPr>
              <w:t>Construction Site Inspection Checklist</w:t>
            </w:r>
            <w:r w:rsidR="004D0C2F">
              <w:rPr>
                <w:noProof/>
                <w:webHidden/>
              </w:rPr>
              <w:tab/>
            </w:r>
            <w:r w:rsidR="004D0C2F">
              <w:rPr>
                <w:noProof/>
                <w:webHidden/>
              </w:rPr>
              <w:fldChar w:fldCharType="begin"/>
            </w:r>
            <w:r w:rsidR="004D0C2F">
              <w:rPr>
                <w:noProof/>
                <w:webHidden/>
              </w:rPr>
              <w:instrText xml:space="preserve"> PAGEREF _Toc90286433 \h </w:instrText>
            </w:r>
            <w:r w:rsidR="004D0C2F">
              <w:rPr>
                <w:noProof/>
                <w:webHidden/>
              </w:rPr>
            </w:r>
            <w:r w:rsidR="004D0C2F">
              <w:rPr>
                <w:noProof/>
                <w:webHidden/>
              </w:rPr>
              <w:fldChar w:fldCharType="separate"/>
            </w:r>
            <w:r w:rsidR="004D0C2F">
              <w:rPr>
                <w:noProof/>
                <w:webHidden/>
              </w:rPr>
              <w:t>26</w:t>
            </w:r>
            <w:r w:rsidR="004D0C2F">
              <w:rPr>
                <w:noProof/>
                <w:webHidden/>
              </w:rPr>
              <w:fldChar w:fldCharType="end"/>
            </w:r>
          </w:hyperlink>
        </w:p>
        <w:p w14:paraId="1E2C735E" w14:textId="3BF8AC11" w:rsidR="004D0C2F" w:rsidRDefault="00370186">
          <w:pPr>
            <w:pStyle w:val="TOC2"/>
            <w:tabs>
              <w:tab w:val="right" w:leader="dot" w:pos="9630"/>
            </w:tabs>
            <w:rPr>
              <w:noProof/>
              <w:sz w:val="22"/>
              <w:szCs w:val="22"/>
            </w:rPr>
          </w:pPr>
          <w:hyperlink w:anchor="_Toc90286434" w:history="1">
            <w:r w:rsidR="004D0C2F" w:rsidRPr="008A3736">
              <w:rPr>
                <w:rStyle w:val="Hyperlink"/>
                <w:noProof/>
              </w:rPr>
              <w:t>Enforcement Response Plan (ERP)</w:t>
            </w:r>
            <w:r w:rsidR="004D0C2F">
              <w:rPr>
                <w:noProof/>
                <w:webHidden/>
              </w:rPr>
              <w:tab/>
            </w:r>
            <w:r w:rsidR="004D0C2F">
              <w:rPr>
                <w:noProof/>
                <w:webHidden/>
              </w:rPr>
              <w:fldChar w:fldCharType="begin"/>
            </w:r>
            <w:r w:rsidR="004D0C2F">
              <w:rPr>
                <w:noProof/>
                <w:webHidden/>
              </w:rPr>
              <w:instrText xml:space="preserve"> PAGEREF _Toc90286434 \h </w:instrText>
            </w:r>
            <w:r w:rsidR="004D0C2F">
              <w:rPr>
                <w:noProof/>
                <w:webHidden/>
              </w:rPr>
            </w:r>
            <w:r w:rsidR="004D0C2F">
              <w:rPr>
                <w:noProof/>
                <w:webHidden/>
              </w:rPr>
              <w:fldChar w:fldCharType="separate"/>
            </w:r>
            <w:r w:rsidR="004D0C2F">
              <w:rPr>
                <w:noProof/>
                <w:webHidden/>
              </w:rPr>
              <w:t>26</w:t>
            </w:r>
            <w:r w:rsidR="004D0C2F">
              <w:rPr>
                <w:noProof/>
                <w:webHidden/>
              </w:rPr>
              <w:fldChar w:fldCharType="end"/>
            </w:r>
          </w:hyperlink>
        </w:p>
        <w:p w14:paraId="2A52AADA" w14:textId="25ABEA1B" w:rsidR="004D0C2F" w:rsidRDefault="00370186">
          <w:pPr>
            <w:pStyle w:val="TOC2"/>
            <w:tabs>
              <w:tab w:val="right" w:leader="dot" w:pos="9630"/>
            </w:tabs>
            <w:rPr>
              <w:noProof/>
              <w:sz w:val="22"/>
              <w:szCs w:val="22"/>
            </w:rPr>
          </w:pPr>
          <w:hyperlink w:anchor="_Toc90286435" w:history="1">
            <w:r w:rsidR="004D0C2F" w:rsidRPr="008A3736">
              <w:rPr>
                <w:rStyle w:val="Hyperlink"/>
                <w:noProof/>
              </w:rPr>
              <w:t>Construction Site Operator Training</w:t>
            </w:r>
            <w:r w:rsidR="004D0C2F">
              <w:rPr>
                <w:noProof/>
                <w:webHidden/>
              </w:rPr>
              <w:tab/>
            </w:r>
            <w:r w:rsidR="004D0C2F">
              <w:rPr>
                <w:noProof/>
                <w:webHidden/>
              </w:rPr>
              <w:fldChar w:fldCharType="begin"/>
            </w:r>
            <w:r w:rsidR="004D0C2F">
              <w:rPr>
                <w:noProof/>
                <w:webHidden/>
              </w:rPr>
              <w:instrText xml:space="preserve"> PAGEREF _Toc90286435 \h </w:instrText>
            </w:r>
            <w:r w:rsidR="004D0C2F">
              <w:rPr>
                <w:noProof/>
                <w:webHidden/>
              </w:rPr>
            </w:r>
            <w:r w:rsidR="004D0C2F">
              <w:rPr>
                <w:noProof/>
                <w:webHidden/>
              </w:rPr>
              <w:fldChar w:fldCharType="separate"/>
            </w:r>
            <w:r w:rsidR="004D0C2F">
              <w:rPr>
                <w:noProof/>
                <w:webHidden/>
              </w:rPr>
              <w:t>26</w:t>
            </w:r>
            <w:r w:rsidR="004D0C2F">
              <w:rPr>
                <w:noProof/>
                <w:webHidden/>
              </w:rPr>
              <w:fldChar w:fldCharType="end"/>
            </w:r>
          </w:hyperlink>
        </w:p>
        <w:p w14:paraId="40712E88" w14:textId="04C8D487" w:rsidR="004D0C2F" w:rsidRDefault="00370186">
          <w:pPr>
            <w:pStyle w:val="TOC1"/>
            <w:tabs>
              <w:tab w:val="right" w:leader="dot" w:pos="9630"/>
            </w:tabs>
            <w:rPr>
              <w:noProof/>
              <w:sz w:val="22"/>
              <w:szCs w:val="22"/>
            </w:rPr>
          </w:pPr>
          <w:hyperlink w:anchor="_Toc90286436" w:history="1">
            <w:r w:rsidR="004D0C2F" w:rsidRPr="008A3736">
              <w:rPr>
                <w:rStyle w:val="Hyperlink"/>
                <w:noProof/>
              </w:rPr>
              <w:t>Post-Construction Storm Water Management in New Development and Re-Development</w:t>
            </w:r>
            <w:r w:rsidR="004D0C2F">
              <w:rPr>
                <w:noProof/>
                <w:webHidden/>
              </w:rPr>
              <w:tab/>
            </w:r>
            <w:r w:rsidR="004D0C2F">
              <w:rPr>
                <w:noProof/>
                <w:webHidden/>
              </w:rPr>
              <w:fldChar w:fldCharType="begin"/>
            </w:r>
            <w:r w:rsidR="004D0C2F">
              <w:rPr>
                <w:noProof/>
                <w:webHidden/>
              </w:rPr>
              <w:instrText xml:space="preserve"> PAGEREF _Toc90286436 \h </w:instrText>
            </w:r>
            <w:r w:rsidR="004D0C2F">
              <w:rPr>
                <w:noProof/>
                <w:webHidden/>
              </w:rPr>
            </w:r>
            <w:r w:rsidR="004D0C2F">
              <w:rPr>
                <w:noProof/>
                <w:webHidden/>
              </w:rPr>
              <w:fldChar w:fldCharType="separate"/>
            </w:r>
            <w:r w:rsidR="004D0C2F">
              <w:rPr>
                <w:noProof/>
                <w:webHidden/>
              </w:rPr>
              <w:t>27</w:t>
            </w:r>
            <w:r w:rsidR="004D0C2F">
              <w:rPr>
                <w:noProof/>
                <w:webHidden/>
              </w:rPr>
              <w:fldChar w:fldCharType="end"/>
            </w:r>
          </w:hyperlink>
        </w:p>
        <w:p w14:paraId="5113003B" w14:textId="1209397B" w:rsidR="004D0C2F" w:rsidRDefault="00370186">
          <w:pPr>
            <w:pStyle w:val="TOC2"/>
            <w:tabs>
              <w:tab w:val="right" w:leader="dot" w:pos="9630"/>
            </w:tabs>
            <w:rPr>
              <w:noProof/>
              <w:sz w:val="22"/>
              <w:szCs w:val="22"/>
            </w:rPr>
          </w:pPr>
          <w:hyperlink w:anchor="_Toc90286437" w:history="1">
            <w:r w:rsidR="004D0C2F" w:rsidRPr="008A3736">
              <w:rPr>
                <w:rStyle w:val="Hyperlink"/>
                <w:noProof/>
              </w:rPr>
              <w:t>Ordinance/Regulatory Mechanism</w:t>
            </w:r>
            <w:r w:rsidR="004D0C2F">
              <w:rPr>
                <w:noProof/>
                <w:webHidden/>
              </w:rPr>
              <w:tab/>
            </w:r>
            <w:r w:rsidR="004D0C2F">
              <w:rPr>
                <w:noProof/>
                <w:webHidden/>
              </w:rPr>
              <w:fldChar w:fldCharType="begin"/>
            </w:r>
            <w:r w:rsidR="004D0C2F">
              <w:rPr>
                <w:noProof/>
                <w:webHidden/>
              </w:rPr>
              <w:instrText xml:space="preserve"> PAGEREF _Toc90286437 \h </w:instrText>
            </w:r>
            <w:r w:rsidR="004D0C2F">
              <w:rPr>
                <w:noProof/>
                <w:webHidden/>
              </w:rPr>
            </w:r>
            <w:r w:rsidR="004D0C2F">
              <w:rPr>
                <w:noProof/>
                <w:webHidden/>
              </w:rPr>
              <w:fldChar w:fldCharType="separate"/>
            </w:r>
            <w:r w:rsidR="004D0C2F">
              <w:rPr>
                <w:noProof/>
                <w:webHidden/>
              </w:rPr>
              <w:t>27</w:t>
            </w:r>
            <w:r w:rsidR="004D0C2F">
              <w:rPr>
                <w:noProof/>
                <w:webHidden/>
              </w:rPr>
              <w:fldChar w:fldCharType="end"/>
            </w:r>
          </w:hyperlink>
        </w:p>
        <w:p w14:paraId="60FCB5B1" w14:textId="734B108B" w:rsidR="004D0C2F" w:rsidRDefault="00370186">
          <w:pPr>
            <w:pStyle w:val="TOC2"/>
            <w:tabs>
              <w:tab w:val="right" w:leader="dot" w:pos="9630"/>
            </w:tabs>
            <w:rPr>
              <w:noProof/>
              <w:sz w:val="22"/>
              <w:szCs w:val="22"/>
            </w:rPr>
          </w:pPr>
          <w:hyperlink w:anchor="_Toc90286438" w:history="1">
            <w:r w:rsidR="004D0C2F" w:rsidRPr="008A3736">
              <w:rPr>
                <w:rStyle w:val="Hyperlink"/>
                <w:noProof/>
              </w:rPr>
              <w:t>Inventory of Post-Construction Structural Controls</w:t>
            </w:r>
            <w:r w:rsidR="004D0C2F">
              <w:rPr>
                <w:noProof/>
                <w:webHidden/>
              </w:rPr>
              <w:tab/>
            </w:r>
            <w:r w:rsidR="004D0C2F">
              <w:rPr>
                <w:noProof/>
                <w:webHidden/>
              </w:rPr>
              <w:fldChar w:fldCharType="begin"/>
            </w:r>
            <w:r w:rsidR="004D0C2F">
              <w:rPr>
                <w:noProof/>
                <w:webHidden/>
              </w:rPr>
              <w:instrText xml:space="preserve"> PAGEREF _Toc90286438 \h </w:instrText>
            </w:r>
            <w:r w:rsidR="004D0C2F">
              <w:rPr>
                <w:noProof/>
                <w:webHidden/>
              </w:rPr>
            </w:r>
            <w:r w:rsidR="004D0C2F">
              <w:rPr>
                <w:noProof/>
                <w:webHidden/>
              </w:rPr>
              <w:fldChar w:fldCharType="separate"/>
            </w:r>
            <w:r w:rsidR="004D0C2F">
              <w:rPr>
                <w:noProof/>
                <w:webHidden/>
              </w:rPr>
              <w:t>27</w:t>
            </w:r>
            <w:r w:rsidR="004D0C2F">
              <w:rPr>
                <w:noProof/>
                <w:webHidden/>
              </w:rPr>
              <w:fldChar w:fldCharType="end"/>
            </w:r>
          </w:hyperlink>
        </w:p>
        <w:p w14:paraId="59D33478" w14:textId="616DFC63" w:rsidR="004D0C2F" w:rsidRDefault="00370186">
          <w:pPr>
            <w:pStyle w:val="TOC1"/>
            <w:tabs>
              <w:tab w:val="right" w:leader="dot" w:pos="9630"/>
            </w:tabs>
            <w:rPr>
              <w:noProof/>
              <w:sz w:val="22"/>
              <w:szCs w:val="22"/>
            </w:rPr>
          </w:pPr>
          <w:hyperlink w:anchor="_Toc90286439" w:history="1">
            <w:r w:rsidR="004D0C2F" w:rsidRPr="008A3736">
              <w:rPr>
                <w:rStyle w:val="Hyperlink"/>
                <w:noProof/>
              </w:rPr>
              <w:t>Spill Prevention and Response</w:t>
            </w:r>
            <w:r w:rsidR="004D0C2F">
              <w:rPr>
                <w:noProof/>
                <w:webHidden/>
              </w:rPr>
              <w:tab/>
            </w:r>
            <w:r w:rsidR="004D0C2F">
              <w:rPr>
                <w:noProof/>
                <w:webHidden/>
              </w:rPr>
              <w:fldChar w:fldCharType="begin"/>
            </w:r>
            <w:r w:rsidR="004D0C2F">
              <w:rPr>
                <w:noProof/>
                <w:webHidden/>
              </w:rPr>
              <w:instrText xml:space="preserve"> PAGEREF _Toc90286439 \h </w:instrText>
            </w:r>
            <w:r w:rsidR="004D0C2F">
              <w:rPr>
                <w:noProof/>
                <w:webHidden/>
              </w:rPr>
            </w:r>
            <w:r w:rsidR="004D0C2F">
              <w:rPr>
                <w:noProof/>
                <w:webHidden/>
              </w:rPr>
              <w:fldChar w:fldCharType="separate"/>
            </w:r>
            <w:r w:rsidR="004D0C2F">
              <w:rPr>
                <w:noProof/>
                <w:webHidden/>
              </w:rPr>
              <w:t>28</w:t>
            </w:r>
            <w:r w:rsidR="004D0C2F">
              <w:rPr>
                <w:noProof/>
                <w:webHidden/>
              </w:rPr>
              <w:fldChar w:fldCharType="end"/>
            </w:r>
          </w:hyperlink>
        </w:p>
        <w:p w14:paraId="1690D263" w14:textId="06C2EB74" w:rsidR="004D0C2F" w:rsidRDefault="00370186">
          <w:pPr>
            <w:pStyle w:val="TOC2"/>
            <w:tabs>
              <w:tab w:val="right" w:leader="dot" w:pos="9630"/>
            </w:tabs>
            <w:rPr>
              <w:noProof/>
              <w:sz w:val="22"/>
              <w:szCs w:val="22"/>
            </w:rPr>
          </w:pPr>
          <w:hyperlink w:anchor="_Toc90286440" w:history="1">
            <w:r w:rsidR="004D0C2F" w:rsidRPr="008A3736">
              <w:rPr>
                <w:rStyle w:val="Hyperlink"/>
                <w:noProof/>
              </w:rPr>
              <w:t>City Response Protocol</w:t>
            </w:r>
            <w:r w:rsidR="004D0C2F">
              <w:rPr>
                <w:noProof/>
                <w:webHidden/>
              </w:rPr>
              <w:tab/>
            </w:r>
            <w:r w:rsidR="004D0C2F">
              <w:rPr>
                <w:noProof/>
                <w:webHidden/>
              </w:rPr>
              <w:fldChar w:fldCharType="begin"/>
            </w:r>
            <w:r w:rsidR="004D0C2F">
              <w:rPr>
                <w:noProof/>
                <w:webHidden/>
              </w:rPr>
              <w:instrText xml:space="preserve"> PAGEREF _Toc90286440 \h </w:instrText>
            </w:r>
            <w:r w:rsidR="004D0C2F">
              <w:rPr>
                <w:noProof/>
                <w:webHidden/>
              </w:rPr>
            </w:r>
            <w:r w:rsidR="004D0C2F">
              <w:rPr>
                <w:noProof/>
                <w:webHidden/>
              </w:rPr>
              <w:fldChar w:fldCharType="separate"/>
            </w:r>
            <w:r w:rsidR="004D0C2F">
              <w:rPr>
                <w:noProof/>
                <w:webHidden/>
              </w:rPr>
              <w:t>28</w:t>
            </w:r>
            <w:r w:rsidR="004D0C2F">
              <w:rPr>
                <w:noProof/>
                <w:webHidden/>
              </w:rPr>
              <w:fldChar w:fldCharType="end"/>
            </w:r>
          </w:hyperlink>
        </w:p>
        <w:p w14:paraId="4CE3DDEE" w14:textId="5DAB8C51" w:rsidR="004D0C2F" w:rsidRDefault="00370186">
          <w:pPr>
            <w:pStyle w:val="TOC2"/>
            <w:tabs>
              <w:tab w:val="right" w:leader="dot" w:pos="9630"/>
            </w:tabs>
            <w:rPr>
              <w:noProof/>
              <w:sz w:val="22"/>
              <w:szCs w:val="22"/>
            </w:rPr>
          </w:pPr>
          <w:hyperlink w:anchor="_Toc90286441" w:history="1">
            <w:r w:rsidR="004D0C2F" w:rsidRPr="008A3736">
              <w:rPr>
                <w:rStyle w:val="Hyperlink"/>
                <w:noProof/>
              </w:rPr>
              <w:t>Spill Prevention/Spill Response Plan</w:t>
            </w:r>
            <w:r w:rsidR="004D0C2F">
              <w:rPr>
                <w:noProof/>
                <w:webHidden/>
              </w:rPr>
              <w:tab/>
            </w:r>
            <w:r w:rsidR="004D0C2F">
              <w:rPr>
                <w:noProof/>
                <w:webHidden/>
              </w:rPr>
              <w:fldChar w:fldCharType="begin"/>
            </w:r>
            <w:r w:rsidR="004D0C2F">
              <w:rPr>
                <w:noProof/>
                <w:webHidden/>
              </w:rPr>
              <w:instrText xml:space="preserve"> PAGEREF _Toc90286441 \h </w:instrText>
            </w:r>
            <w:r w:rsidR="004D0C2F">
              <w:rPr>
                <w:noProof/>
                <w:webHidden/>
              </w:rPr>
            </w:r>
            <w:r w:rsidR="004D0C2F">
              <w:rPr>
                <w:noProof/>
                <w:webHidden/>
              </w:rPr>
              <w:fldChar w:fldCharType="separate"/>
            </w:r>
            <w:r w:rsidR="004D0C2F">
              <w:rPr>
                <w:noProof/>
                <w:webHidden/>
              </w:rPr>
              <w:t>28</w:t>
            </w:r>
            <w:r w:rsidR="004D0C2F">
              <w:rPr>
                <w:noProof/>
                <w:webHidden/>
              </w:rPr>
              <w:fldChar w:fldCharType="end"/>
            </w:r>
          </w:hyperlink>
        </w:p>
        <w:p w14:paraId="5CC5D59E" w14:textId="3A01DB58" w:rsidR="004D0C2F" w:rsidRDefault="00370186">
          <w:pPr>
            <w:pStyle w:val="TOC2"/>
            <w:tabs>
              <w:tab w:val="right" w:leader="dot" w:pos="9630"/>
            </w:tabs>
            <w:rPr>
              <w:noProof/>
              <w:sz w:val="22"/>
              <w:szCs w:val="22"/>
            </w:rPr>
          </w:pPr>
          <w:hyperlink w:anchor="_Toc90286442" w:history="1">
            <w:r w:rsidR="004D0C2F" w:rsidRPr="008A3736">
              <w:rPr>
                <w:rStyle w:val="Hyperlink"/>
                <w:noProof/>
              </w:rPr>
              <w:t>Personnel Spill Prevention/Response Training</w:t>
            </w:r>
            <w:r w:rsidR="004D0C2F">
              <w:rPr>
                <w:noProof/>
                <w:webHidden/>
              </w:rPr>
              <w:tab/>
            </w:r>
            <w:r w:rsidR="004D0C2F">
              <w:rPr>
                <w:noProof/>
                <w:webHidden/>
              </w:rPr>
              <w:fldChar w:fldCharType="begin"/>
            </w:r>
            <w:r w:rsidR="004D0C2F">
              <w:rPr>
                <w:noProof/>
                <w:webHidden/>
              </w:rPr>
              <w:instrText xml:space="preserve"> PAGEREF _Toc90286442 \h </w:instrText>
            </w:r>
            <w:r w:rsidR="004D0C2F">
              <w:rPr>
                <w:noProof/>
                <w:webHidden/>
              </w:rPr>
            </w:r>
            <w:r w:rsidR="004D0C2F">
              <w:rPr>
                <w:noProof/>
                <w:webHidden/>
              </w:rPr>
              <w:fldChar w:fldCharType="separate"/>
            </w:r>
            <w:r w:rsidR="004D0C2F">
              <w:rPr>
                <w:noProof/>
                <w:webHidden/>
              </w:rPr>
              <w:t>28</w:t>
            </w:r>
            <w:r w:rsidR="004D0C2F">
              <w:rPr>
                <w:noProof/>
                <w:webHidden/>
              </w:rPr>
              <w:fldChar w:fldCharType="end"/>
            </w:r>
          </w:hyperlink>
        </w:p>
        <w:p w14:paraId="2CA0E64A" w14:textId="77E75129" w:rsidR="004D0C2F" w:rsidRDefault="00370186">
          <w:pPr>
            <w:pStyle w:val="TOC1"/>
            <w:tabs>
              <w:tab w:val="right" w:leader="dot" w:pos="9630"/>
            </w:tabs>
            <w:rPr>
              <w:noProof/>
              <w:sz w:val="22"/>
              <w:szCs w:val="22"/>
            </w:rPr>
          </w:pPr>
          <w:hyperlink w:anchor="_Toc90286443" w:history="1">
            <w:r w:rsidR="004D0C2F" w:rsidRPr="008A3736">
              <w:rPr>
                <w:rStyle w:val="Hyperlink"/>
                <w:noProof/>
              </w:rPr>
              <w:t>Pollution Prevention/Good Housekeeping For Municipal Operations</w:t>
            </w:r>
            <w:r w:rsidR="004D0C2F">
              <w:rPr>
                <w:noProof/>
                <w:webHidden/>
              </w:rPr>
              <w:tab/>
            </w:r>
            <w:r w:rsidR="004D0C2F">
              <w:rPr>
                <w:noProof/>
                <w:webHidden/>
              </w:rPr>
              <w:fldChar w:fldCharType="begin"/>
            </w:r>
            <w:r w:rsidR="004D0C2F">
              <w:rPr>
                <w:noProof/>
                <w:webHidden/>
              </w:rPr>
              <w:instrText xml:space="preserve"> PAGEREF _Toc90286443 \h </w:instrText>
            </w:r>
            <w:r w:rsidR="004D0C2F">
              <w:rPr>
                <w:noProof/>
                <w:webHidden/>
              </w:rPr>
            </w:r>
            <w:r w:rsidR="004D0C2F">
              <w:rPr>
                <w:noProof/>
                <w:webHidden/>
              </w:rPr>
              <w:fldChar w:fldCharType="separate"/>
            </w:r>
            <w:r w:rsidR="004D0C2F">
              <w:rPr>
                <w:noProof/>
                <w:webHidden/>
              </w:rPr>
              <w:t>29</w:t>
            </w:r>
            <w:r w:rsidR="004D0C2F">
              <w:rPr>
                <w:noProof/>
                <w:webHidden/>
              </w:rPr>
              <w:fldChar w:fldCharType="end"/>
            </w:r>
          </w:hyperlink>
        </w:p>
        <w:p w14:paraId="33AF8132" w14:textId="6662BD82" w:rsidR="004D0C2F" w:rsidRDefault="00370186">
          <w:pPr>
            <w:pStyle w:val="TOC2"/>
            <w:tabs>
              <w:tab w:val="right" w:leader="dot" w:pos="9630"/>
            </w:tabs>
            <w:rPr>
              <w:noProof/>
              <w:sz w:val="22"/>
              <w:szCs w:val="22"/>
            </w:rPr>
          </w:pPr>
          <w:hyperlink w:anchor="_Toc90286444" w:history="1">
            <w:r w:rsidR="004D0C2F" w:rsidRPr="008A3736">
              <w:rPr>
                <w:rStyle w:val="Hyperlink"/>
                <w:noProof/>
              </w:rPr>
              <w:t>Municipal Facilities Inventory</w:t>
            </w:r>
            <w:r w:rsidR="004D0C2F">
              <w:rPr>
                <w:noProof/>
                <w:webHidden/>
              </w:rPr>
              <w:tab/>
            </w:r>
            <w:r w:rsidR="004D0C2F">
              <w:rPr>
                <w:noProof/>
                <w:webHidden/>
              </w:rPr>
              <w:fldChar w:fldCharType="begin"/>
            </w:r>
            <w:r w:rsidR="004D0C2F">
              <w:rPr>
                <w:noProof/>
                <w:webHidden/>
              </w:rPr>
              <w:instrText xml:space="preserve"> PAGEREF _Toc90286444 \h </w:instrText>
            </w:r>
            <w:r w:rsidR="004D0C2F">
              <w:rPr>
                <w:noProof/>
                <w:webHidden/>
              </w:rPr>
            </w:r>
            <w:r w:rsidR="004D0C2F">
              <w:rPr>
                <w:noProof/>
                <w:webHidden/>
              </w:rPr>
              <w:fldChar w:fldCharType="separate"/>
            </w:r>
            <w:r w:rsidR="004D0C2F">
              <w:rPr>
                <w:noProof/>
                <w:webHidden/>
              </w:rPr>
              <w:t>29</w:t>
            </w:r>
            <w:r w:rsidR="004D0C2F">
              <w:rPr>
                <w:noProof/>
                <w:webHidden/>
              </w:rPr>
              <w:fldChar w:fldCharType="end"/>
            </w:r>
          </w:hyperlink>
        </w:p>
        <w:p w14:paraId="6EFC2C9C" w14:textId="17B490A7" w:rsidR="004D0C2F" w:rsidRDefault="00370186">
          <w:pPr>
            <w:pStyle w:val="TOC2"/>
            <w:tabs>
              <w:tab w:val="right" w:leader="dot" w:pos="9630"/>
            </w:tabs>
            <w:rPr>
              <w:noProof/>
              <w:sz w:val="22"/>
              <w:szCs w:val="22"/>
            </w:rPr>
          </w:pPr>
          <w:hyperlink w:anchor="_Toc90286445" w:history="1">
            <w:r w:rsidR="004D0C2F" w:rsidRPr="008A3736">
              <w:rPr>
                <w:rStyle w:val="Hyperlink"/>
                <w:noProof/>
              </w:rPr>
              <w:t>Good Housekeeping Practices SOP</w:t>
            </w:r>
            <w:r w:rsidR="004D0C2F">
              <w:rPr>
                <w:noProof/>
                <w:webHidden/>
              </w:rPr>
              <w:tab/>
            </w:r>
            <w:r w:rsidR="004D0C2F">
              <w:rPr>
                <w:noProof/>
                <w:webHidden/>
              </w:rPr>
              <w:fldChar w:fldCharType="begin"/>
            </w:r>
            <w:r w:rsidR="004D0C2F">
              <w:rPr>
                <w:noProof/>
                <w:webHidden/>
              </w:rPr>
              <w:instrText xml:space="preserve"> PAGEREF _Toc90286445 \h </w:instrText>
            </w:r>
            <w:r w:rsidR="004D0C2F">
              <w:rPr>
                <w:noProof/>
                <w:webHidden/>
              </w:rPr>
            </w:r>
            <w:r w:rsidR="004D0C2F">
              <w:rPr>
                <w:noProof/>
                <w:webHidden/>
              </w:rPr>
              <w:fldChar w:fldCharType="separate"/>
            </w:r>
            <w:r w:rsidR="004D0C2F">
              <w:rPr>
                <w:noProof/>
                <w:webHidden/>
              </w:rPr>
              <w:t>29</w:t>
            </w:r>
            <w:r w:rsidR="004D0C2F">
              <w:rPr>
                <w:noProof/>
                <w:webHidden/>
              </w:rPr>
              <w:fldChar w:fldCharType="end"/>
            </w:r>
          </w:hyperlink>
        </w:p>
        <w:p w14:paraId="5B484785" w14:textId="7E9D7F72" w:rsidR="004D0C2F" w:rsidRDefault="00370186">
          <w:pPr>
            <w:pStyle w:val="TOC2"/>
            <w:tabs>
              <w:tab w:val="right" w:leader="dot" w:pos="9630"/>
            </w:tabs>
            <w:rPr>
              <w:noProof/>
              <w:sz w:val="22"/>
              <w:szCs w:val="22"/>
            </w:rPr>
          </w:pPr>
          <w:hyperlink w:anchor="_Toc90286446" w:history="1">
            <w:r w:rsidR="004D0C2F" w:rsidRPr="008A3736">
              <w:rPr>
                <w:rStyle w:val="Hyperlink"/>
                <w:noProof/>
              </w:rPr>
              <w:t>Inspection Plan</w:t>
            </w:r>
            <w:r w:rsidR="004D0C2F">
              <w:rPr>
                <w:noProof/>
                <w:webHidden/>
              </w:rPr>
              <w:tab/>
            </w:r>
            <w:r w:rsidR="004D0C2F">
              <w:rPr>
                <w:noProof/>
                <w:webHidden/>
              </w:rPr>
              <w:fldChar w:fldCharType="begin"/>
            </w:r>
            <w:r w:rsidR="004D0C2F">
              <w:rPr>
                <w:noProof/>
                <w:webHidden/>
              </w:rPr>
              <w:instrText xml:space="preserve"> PAGEREF _Toc90286446 \h </w:instrText>
            </w:r>
            <w:r w:rsidR="004D0C2F">
              <w:rPr>
                <w:noProof/>
                <w:webHidden/>
              </w:rPr>
            </w:r>
            <w:r w:rsidR="004D0C2F">
              <w:rPr>
                <w:noProof/>
                <w:webHidden/>
              </w:rPr>
              <w:fldChar w:fldCharType="separate"/>
            </w:r>
            <w:r w:rsidR="004D0C2F">
              <w:rPr>
                <w:noProof/>
                <w:webHidden/>
              </w:rPr>
              <w:t>29</w:t>
            </w:r>
            <w:r w:rsidR="004D0C2F">
              <w:rPr>
                <w:noProof/>
                <w:webHidden/>
              </w:rPr>
              <w:fldChar w:fldCharType="end"/>
            </w:r>
          </w:hyperlink>
        </w:p>
        <w:p w14:paraId="7EEC940D" w14:textId="52A74C9E" w:rsidR="004D0C2F" w:rsidRDefault="00370186">
          <w:pPr>
            <w:pStyle w:val="TOC2"/>
            <w:tabs>
              <w:tab w:val="right" w:leader="dot" w:pos="9630"/>
            </w:tabs>
            <w:rPr>
              <w:noProof/>
              <w:sz w:val="22"/>
              <w:szCs w:val="22"/>
            </w:rPr>
          </w:pPr>
          <w:hyperlink w:anchor="_Toc90286447" w:history="1">
            <w:r w:rsidR="004D0C2F" w:rsidRPr="008A3736">
              <w:rPr>
                <w:rStyle w:val="Hyperlink"/>
                <w:noProof/>
              </w:rPr>
              <w:t>Good Housekeeping Training Program</w:t>
            </w:r>
            <w:r w:rsidR="004D0C2F">
              <w:rPr>
                <w:noProof/>
                <w:webHidden/>
              </w:rPr>
              <w:tab/>
            </w:r>
            <w:r w:rsidR="004D0C2F">
              <w:rPr>
                <w:noProof/>
                <w:webHidden/>
              </w:rPr>
              <w:fldChar w:fldCharType="begin"/>
            </w:r>
            <w:r w:rsidR="004D0C2F">
              <w:rPr>
                <w:noProof/>
                <w:webHidden/>
              </w:rPr>
              <w:instrText xml:space="preserve"> PAGEREF _Toc90286447 \h </w:instrText>
            </w:r>
            <w:r w:rsidR="004D0C2F">
              <w:rPr>
                <w:noProof/>
                <w:webHidden/>
              </w:rPr>
            </w:r>
            <w:r w:rsidR="004D0C2F">
              <w:rPr>
                <w:noProof/>
                <w:webHidden/>
              </w:rPr>
              <w:fldChar w:fldCharType="separate"/>
            </w:r>
            <w:r w:rsidR="004D0C2F">
              <w:rPr>
                <w:noProof/>
                <w:webHidden/>
              </w:rPr>
              <w:t>29</w:t>
            </w:r>
            <w:r w:rsidR="004D0C2F">
              <w:rPr>
                <w:noProof/>
                <w:webHidden/>
              </w:rPr>
              <w:fldChar w:fldCharType="end"/>
            </w:r>
          </w:hyperlink>
        </w:p>
        <w:p w14:paraId="54F8B5A6" w14:textId="374BBFA1" w:rsidR="004D0C2F" w:rsidRDefault="00370186">
          <w:pPr>
            <w:pStyle w:val="TOC2"/>
            <w:tabs>
              <w:tab w:val="right" w:leader="dot" w:pos="9630"/>
            </w:tabs>
            <w:rPr>
              <w:noProof/>
              <w:sz w:val="22"/>
              <w:szCs w:val="22"/>
            </w:rPr>
          </w:pPr>
          <w:hyperlink w:anchor="_Toc90286448" w:history="1">
            <w:r w:rsidR="004D0C2F" w:rsidRPr="008A3736">
              <w:rPr>
                <w:rStyle w:val="Hyperlink"/>
                <w:noProof/>
              </w:rPr>
              <w:t>Short Term and Long Term Trash Removal Strategy</w:t>
            </w:r>
            <w:r w:rsidR="004D0C2F">
              <w:rPr>
                <w:noProof/>
                <w:webHidden/>
              </w:rPr>
              <w:tab/>
            </w:r>
            <w:r w:rsidR="004D0C2F">
              <w:rPr>
                <w:noProof/>
                <w:webHidden/>
              </w:rPr>
              <w:fldChar w:fldCharType="begin"/>
            </w:r>
            <w:r w:rsidR="004D0C2F">
              <w:rPr>
                <w:noProof/>
                <w:webHidden/>
              </w:rPr>
              <w:instrText xml:space="preserve"> PAGEREF _Toc90286448 \h </w:instrText>
            </w:r>
            <w:r w:rsidR="004D0C2F">
              <w:rPr>
                <w:noProof/>
                <w:webHidden/>
              </w:rPr>
            </w:r>
            <w:r w:rsidR="004D0C2F">
              <w:rPr>
                <w:noProof/>
                <w:webHidden/>
              </w:rPr>
              <w:fldChar w:fldCharType="separate"/>
            </w:r>
            <w:r w:rsidR="004D0C2F">
              <w:rPr>
                <w:noProof/>
                <w:webHidden/>
              </w:rPr>
              <w:t>29</w:t>
            </w:r>
            <w:r w:rsidR="004D0C2F">
              <w:rPr>
                <w:noProof/>
                <w:webHidden/>
              </w:rPr>
              <w:fldChar w:fldCharType="end"/>
            </w:r>
          </w:hyperlink>
        </w:p>
        <w:p w14:paraId="645D961E" w14:textId="2F61FB04" w:rsidR="004D0C2F" w:rsidRDefault="00370186">
          <w:pPr>
            <w:pStyle w:val="TOC1"/>
            <w:tabs>
              <w:tab w:val="right" w:leader="dot" w:pos="9630"/>
            </w:tabs>
            <w:rPr>
              <w:noProof/>
              <w:sz w:val="22"/>
              <w:szCs w:val="22"/>
            </w:rPr>
          </w:pPr>
          <w:hyperlink w:anchor="_Toc90286449" w:history="1">
            <w:r w:rsidR="004D0C2F" w:rsidRPr="008A3736">
              <w:rPr>
                <w:rStyle w:val="Hyperlink"/>
                <w:noProof/>
              </w:rPr>
              <w:t>Application of Pesticides, Herbicides, and Fertilizes (PHFS)</w:t>
            </w:r>
            <w:r w:rsidR="004D0C2F">
              <w:rPr>
                <w:noProof/>
                <w:webHidden/>
              </w:rPr>
              <w:tab/>
            </w:r>
            <w:r w:rsidR="004D0C2F">
              <w:rPr>
                <w:noProof/>
                <w:webHidden/>
              </w:rPr>
              <w:fldChar w:fldCharType="begin"/>
            </w:r>
            <w:r w:rsidR="004D0C2F">
              <w:rPr>
                <w:noProof/>
                <w:webHidden/>
              </w:rPr>
              <w:instrText xml:space="preserve"> PAGEREF _Toc90286449 \h </w:instrText>
            </w:r>
            <w:r w:rsidR="004D0C2F">
              <w:rPr>
                <w:noProof/>
                <w:webHidden/>
              </w:rPr>
            </w:r>
            <w:r w:rsidR="004D0C2F">
              <w:rPr>
                <w:noProof/>
                <w:webHidden/>
              </w:rPr>
              <w:fldChar w:fldCharType="separate"/>
            </w:r>
            <w:r w:rsidR="004D0C2F">
              <w:rPr>
                <w:noProof/>
                <w:webHidden/>
              </w:rPr>
              <w:t>31</w:t>
            </w:r>
            <w:r w:rsidR="004D0C2F">
              <w:rPr>
                <w:noProof/>
                <w:webHidden/>
              </w:rPr>
              <w:fldChar w:fldCharType="end"/>
            </w:r>
          </w:hyperlink>
        </w:p>
        <w:p w14:paraId="7554DD8E" w14:textId="5C805FA4" w:rsidR="004D0C2F" w:rsidRDefault="00370186">
          <w:pPr>
            <w:pStyle w:val="TOC2"/>
            <w:tabs>
              <w:tab w:val="right" w:leader="dot" w:pos="9630"/>
            </w:tabs>
            <w:rPr>
              <w:noProof/>
              <w:sz w:val="22"/>
              <w:szCs w:val="22"/>
            </w:rPr>
          </w:pPr>
          <w:hyperlink w:anchor="_Toc90286450" w:history="1">
            <w:r w:rsidR="004D0C2F" w:rsidRPr="008A3736">
              <w:rPr>
                <w:rStyle w:val="Hyperlink"/>
                <w:noProof/>
              </w:rPr>
              <w:t>Application and Storage</w:t>
            </w:r>
            <w:r w:rsidR="004D0C2F">
              <w:rPr>
                <w:noProof/>
                <w:webHidden/>
              </w:rPr>
              <w:tab/>
            </w:r>
            <w:r w:rsidR="004D0C2F">
              <w:rPr>
                <w:noProof/>
                <w:webHidden/>
              </w:rPr>
              <w:fldChar w:fldCharType="begin"/>
            </w:r>
            <w:r w:rsidR="004D0C2F">
              <w:rPr>
                <w:noProof/>
                <w:webHidden/>
              </w:rPr>
              <w:instrText xml:space="preserve"> PAGEREF _Toc90286450 \h </w:instrText>
            </w:r>
            <w:r w:rsidR="004D0C2F">
              <w:rPr>
                <w:noProof/>
                <w:webHidden/>
              </w:rPr>
            </w:r>
            <w:r w:rsidR="004D0C2F">
              <w:rPr>
                <w:noProof/>
                <w:webHidden/>
              </w:rPr>
              <w:fldChar w:fldCharType="separate"/>
            </w:r>
            <w:r w:rsidR="004D0C2F">
              <w:rPr>
                <w:noProof/>
                <w:webHidden/>
              </w:rPr>
              <w:t>31</w:t>
            </w:r>
            <w:r w:rsidR="004D0C2F">
              <w:rPr>
                <w:noProof/>
                <w:webHidden/>
              </w:rPr>
              <w:fldChar w:fldCharType="end"/>
            </w:r>
          </w:hyperlink>
        </w:p>
        <w:p w14:paraId="53C47690" w14:textId="3B96FD48" w:rsidR="004D0C2F" w:rsidRDefault="00370186">
          <w:pPr>
            <w:pStyle w:val="TOC2"/>
            <w:tabs>
              <w:tab w:val="right" w:leader="dot" w:pos="9630"/>
            </w:tabs>
            <w:rPr>
              <w:noProof/>
              <w:sz w:val="22"/>
              <w:szCs w:val="22"/>
            </w:rPr>
          </w:pPr>
          <w:hyperlink w:anchor="_Toc90286451" w:history="1">
            <w:r w:rsidR="004D0C2F" w:rsidRPr="008A3736">
              <w:rPr>
                <w:rStyle w:val="Hyperlink"/>
                <w:noProof/>
              </w:rPr>
              <w:t>PHF Training Program</w:t>
            </w:r>
            <w:r w:rsidR="004D0C2F">
              <w:rPr>
                <w:noProof/>
                <w:webHidden/>
              </w:rPr>
              <w:tab/>
            </w:r>
            <w:r w:rsidR="004D0C2F">
              <w:rPr>
                <w:noProof/>
                <w:webHidden/>
              </w:rPr>
              <w:fldChar w:fldCharType="begin"/>
            </w:r>
            <w:r w:rsidR="004D0C2F">
              <w:rPr>
                <w:noProof/>
                <w:webHidden/>
              </w:rPr>
              <w:instrText xml:space="preserve"> PAGEREF _Toc90286451 \h </w:instrText>
            </w:r>
            <w:r w:rsidR="004D0C2F">
              <w:rPr>
                <w:noProof/>
                <w:webHidden/>
              </w:rPr>
            </w:r>
            <w:r w:rsidR="004D0C2F">
              <w:rPr>
                <w:noProof/>
                <w:webHidden/>
              </w:rPr>
              <w:fldChar w:fldCharType="separate"/>
            </w:r>
            <w:r w:rsidR="004D0C2F">
              <w:rPr>
                <w:noProof/>
                <w:webHidden/>
              </w:rPr>
              <w:t>31</w:t>
            </w:r>
            <w:r w:rsidR="004D0C2F">
              <w:rPr>
                <w:noProof/>
                <w:webHidden/>
              </w:rPr>
              <w:fldChar w:fldCharType="end"/>
            </w:r>
          </w:hyperlink>
        </w:p>
        <w:p w14:paraId="33055465" w14:textId="240E95B6" w:rsidR="004D0C2F" w:rsidRDefault="00370186">
          <w:pPr>
            <w:pStyle w:val="TOC1"/>
            <w:tabs>
              <w:tab w:val="right" w:leader="dot" w:pos="9630"/>
            </w:tabs>
            <w:rPr>
              <w:noProof/>
              <w:sz w:val="22"/>
              <w:szCs w:val="22"/>
            </w:rPr>
          </w:pPr>
          <w:hyperlink w:anchor="_Toc90286452" w:history="1">
            <w:r w:rsidR="004D0C2F" w:rsidRPr="008A3736">
              <w:rPr>
                <w:rStyle w:val="Hyperlink"/>
                <w:noProof/>
              </w:rPr>
              <w:t>Oils, Toxics, and Household Hazardous Waste</w:t>
            </w:r>
            <w:r w:rsidR="004D0C2F">
              <w:rPr>
                <w:noProof/>
                <w:webHidden/>
              </w:rPr>
              <w:tab/>
            </w:r>
            <w:r w:rsidR="004D0C2F">
              <w:rPr>
                <w:noProof/>
                <w:webHidden/>
              </w:rPr>
              <w:fldChar w:fldCharType="begin"/>
            </w:r>
            <w:r w:rsidR="004D0C2F">
              <w:rPr>
                <w:noProof/>
                <w:webHidden/>
              </w:rPr>
              <w:instrText xml:space="preserve"> PAGEREF _Toc90286452 \h </w:instrText>
            </w:r>
            <w:r w:rsidR="004D0C2F">
              <w:rPr>
                <w:noProof/>
                <w:webHidden/>
              </w:rPr>
            </w:r>
            <w:r w:rsidR="004D0C2F">
              <w:rPr>
                <w:noProof/>
                <w:webHidden/>
              </w:rPr>
              <w:fldChar w:fldCharType="separate"/>
            </w:r>
            <w:r w:rsidR="004D0C2F">
              <w:rPr>
                <w:noProof/>
                <w:webHidden/>
              </w:rPr>
              <w:t>33</w:t>
            </w:r>
            <w:r w:rsidR="004D0C2F">
              <w:rPr>
                <w:noProof/>
                <w:webHidden/>
              </w:rPr>
              <w:fldChar w:fldCharType="end"/>
            </w:r>
          </w:hyperlink>
        </w:p>
        <w:p w14:paraId="6E83779D" w14:textId="691FD04D" w:rsidR="004D0C2F" w:rsidRDefault="00370186">
          <w:pPr>
            <w:pStyle w:val="TOC2"/>
            <w:tabs>
              <w:tab w:val="right" w:leader="dot" w:pos="9630"/>
            </w:tabs>
            <w:rPr>
              <w:noProof/>
              <w:sz w:val="22"/>
              <w:szCs w:val="22"/>
            </w:rPr>
          </w:pPr>
          <w:hyperlink w:anchor="_Toc90286453" w:history="1">
            <w:r w:rsidR="004D0C2F" w:rsidRPr="008A3736">
              <w:rPr>
                <w:rStyle w:val="Hyperlink"/>
                <w:noProof/>
              </w:rPr>
              <w:t>Public Education on Proper Disposal</w:t>
            </w:r>
            <w:r w:rsidR="004D0C2F">
              <w:rPr>
                <w:noProof/>
                <w:webHidden/>
              </w:rPr>
              <w:tab/>
            </w:r>
            <w:r w:rsidR="004D0C2F">
              <w:rPr>
                <w:noProof/>
                <w:webHidden/>
              </w:rPr>
              <w:fldChar w:fldCharType="begin"/>
            </w:r>
            <w:r w:rsidR="004D0C2F">
              <w:rPr>
                <w:noProof/>
                <w:webHidden/>
              </w:rPr>
              <w:instrText xml:space="preserve"> PAGEREF _Toc90286453 \h </w:instrText>
            </w:r>
            <w:r w:rsidR="004D0C2F">
              <w:rPr>
                <w:noProof/>
                <w:webHidden/>
              </w:rPr>
            </w:r>
            <w:r w:rsidR="004D0C2F">
              <w:rPr>
                <w:noProof/>
                <w:webHidden/>
              </w:rPr>
              <w:fldChar w:fldCharType="separate"/>
            </w:r>
            <w:r w:rsidR="004D0C2F">
              <w:rPr>
                <w:noProof/>
                <w:webHidden/>
              </w:rPr>
              <w:t>33</w:t>
            </w:r>
            <w:r w:rsidR="004D0C2F">
              <w:rPr>
                <w:noProof/>
                <w:webHidden/>
              </w:rPr>
              <w:fldChar w:fldCharType="end"/>
            </w:r>
          </w:hyperlink>
        </w:p>
        <w:p w14:paraId="4490A278" w14:textId="46B5A6CC" w:rsidR="004D0C2F" w:rsidRDefault="00370186">
          <w:pPr>
            <w:pStyle w:val="TOC2"/>
            <w:tabs>
              <w:tab w:val="right" w:leader="dot" w:pos="9630"/>
            </w:tabs>
            <w:rPr>
              <w:noProof/>
              <w:sz w:val="22"/>
              <w:szCs w:val="22"/>
            </w:rPr>
          </w:pPr>
          <w:hyperlink w:anchor="_Toc90286454" w:history="1">
            <w:r w:rsidR="004D0C2F" w:rsidRPr="008A3736">
              <w:rPr>
                <w:rStyle w:val="Hyperlink"/>
                <w:noProof/>
              </w:rPr>
              <w:t>Annual Employee Training</w:t>
            </w:r>
            <w:r w:rsidR="004D0C2F">
              <w:rPr>
                <w:noProof/>
                <w:webHidden/>
              </w:rPr>
              <w:tab/>
            </w:r>
            <w:r w:rsidR="004D0C2F">
              <w:rPr>
                <w:noProof/>
                <w:webHidden/>
              </w:rPr>
              <w:fldChar w:fldCharType="begin"/>
            </w:r>
            <w:r w:rsidR="004D0C2F">
              <w:rPr>
                <w:noProof/>
                <w:webHidden/>
              </w:rPr>
              <w:instrText xml:space="preserve"> PAGEREF _Toc90286454 \h </w:instrText>
            </w:r>
            <w:r w:rsidR="004D0C2F">
              <w:rPr>
                <w:noProof/>
                <w:webHidden/>
              </w:rPr>
            </w:r>
            <w:r w:rsidR="004D0C2F">
              <w:rPr>
                <w:noProof/>
                <w:webHidden/>
              </w:rPr>
              <w:fldChar w:fldCharType="separate"/>
            </w:r>
            <w:r w:rsidR="004D0C2F">
              <w:rPr>
                <w:noProof/>
                <w:webHidden/>
              </w:rPr>
              <w:t>33</w:t>
            </w:r>
            <w:r w:rsidR="004D0C2F">
              <w:rPr>
                <w:noProof/>
                <w:webHidden/>
              </w:rPr>
              <w:fldChar w:fldCharType="end"/>
            </w:r>
          </w:hyperlink>
        </w:p>
        <w:p w14:paraId="7BB5A6BD" w14:textId="746FADFD" w:rsidR="004D0C2F" w:rsidRDefault="00370186">
          <w:pPr>
            <w:pStyle w:val="TOC1"/>
            <w:tabs>
              <w:tab w:val="right" w:leader="dot" w:pos="9630"/>
            </w:tabs>
            <w:rPr>
              <w:noProof/>
              <w:sz w:val="22"/>
              <w:szCs w:val="22"/>
            </w:rPr>
          </w:pPr>
          <w:hyperlink w:anchor="_Toc90286455" w:history="1">
            <w:r w:rsidR="004D0C2F" w:rsidRPr="008A3736">
              <w:rPr>
                <w:rStyle w:val="Hyperlink"/>
                <w:noProof/>
              </w:rPr>
              <w:t>Industrial Storm Water Runoff</w:t>
            </w:r>
            <w:r w:rsidR="004D0C2F">
              <w:rPr>
                <w:noProof/>
                <w:webHidden/>
              </w:rPr>
              <w:tab/>
            </w:r>
            <w:r w:rsidR="004D0C2F">
              <w:rPr>
                <w:noProof/>
                <w:webHidden/>
              </w:rPr>
              <w:fldChar w:fldCharType="begin"/>
            </w:r>
            <w:r w:rsidR="004D0C2F">
              <w:rPr>
                <w:noProof/>
                <w:webHidden/>
              </w:rPr>
              <w:instrText xml:space="preserve"> PAGEREF _Toc90286455 \h </w:instrText>
            </w:r>
            <w:r w:rsidR="004D0C2F">
              <w:rPr>
                <w:noProof/>
                <w:webHidden/>
              </w:rPr>
            </w:r>
            <w:r w:rsidR="004D0C2F">
              <w:rPr>
                <w:noProof/>
                <w:webHidden/>
              </w:rPr>
              <w:fldChar w:fldCharType="separate"/>
            </w:r>
            <w:r w:rsidR="004D0C2F">
              <w:rPr>
                <w:noProof/>
                <w:webHidden/>
              </w:rPr>
              <w:t>34</w:t>
            </w:r>
            <w:r w:rsidR="004D0C2F">
              <w:rPr>
                <w:noProof/>
                <w:webHidden/>
              </w:rPr>
              <w:fldChar w:fldCharType="end"/>
            </w:r>
          </w:hyperlink>
        </w:p>
        <w:p w14:paraId="02CA9600" w14:textId="5AAE022A" w:rsidR="004D0C2F" w:rsidRDefault="00370186">
          <w:pPr>
            <w:pStyle w:val="TOC2"/>
            <w:tabs>
              <w:tab w:val="right" w:leader="dot" w:pos="9630"/>
            </w:tabs>
            <w:rPr>
              <w:noProof/>
              <w:sz w:val="22"/>
              <w:szCs w:val="22"/>
            </w:rPr>
          </w:pPr>
          <w:hyperlink w:anchor="_Toc90286456" w:history="1">
            <w:r w:rsidR="004D0C2F" w:rsidRPr="008A3736">
              <w:rPr>
                <w:rStyle w:val="Hyperlink"/>
                <w:noProof/>
              </w:rPr>
              <w:t>Inventory of High Risk Facilities</w:t>
            </w:r>
            <w:r w:rsidR="004D0C2F">
              <w:rPr>
                <w:noProof/>
                <w:webHidden/>
              </w:rPr>
              <w:tab/>
            </w:r>
            <w:r w:rsidR="004D0C2F">
              <w:rPr>
                <w:noProof/>
                <w:webHidden/>
              </w:rPr>
              <w:fldChar w:fldCharType="begin"/>
            </w:r>
            <w:r w:rsidR="004D0C2F">
              <w:rPr>
                <w:noProof/>
                <w:webHidden/>
              </w:rPr>
              <w:instrText xml:space="preserve"> PAGEREF _Toc90286456 \h </w:instrText>
            </w:r>
            <w:r w:rsidR="004D0C2F">
              <w:rPr>
                <w:noProof/>
                <w:webHidden/>
              </w:rPr>
            </w:r>
            <w:r w:rsidR="004D0C2F">
              <w:rPr>
                <w:noProof/>
                <w:webHidden/>
              </w:rPr>
              <w:fldChar w:fldCharType="separate"/>
            </w:r>
            <w:r w:rsidR="004D0C2F">
              <w:rPr>
                <w:noProof/>
                <w:webHidden/>
              </w:rPr>
              <w:t>34</w:t>
            </w:r>
            <w:r w:rsidR="004D0C2F">
              <w:rPr>
                <w:noProof/>
                <w:webHidden/>
              </w:rPr>
              <w:fldChar w:fldCharType="end"/>
            </w:r>
          </w:hyperlink>
        </w:p>
        <w:p w14:paraId="30E942DC" w14:textId="51AB43F5" w:rsidR="004D0C2F" w:rsidRDefault="00370186">
          <w:pPr>
            <w:pStyle w:val="TOC2"/>
            <w:tabs>
              <w:tab w:val="right" w:leader="dot" w:pos="9630"/>
            </w:tabs>
            <w:rPr>
              <w:noProof/>
              <w:sz w:val="22"/>
              <w:szCs w:val="22"/>
            </w:rPr>
          </w:pPr>
          <w:hyperlink w:anchor="_Toc90286457" w:history="1">
            <w:r w:rsidR="004D0C2F" w:rsidRPr="008A3736">
              <w:rPr>
                <w:rStyle w:val="Hyperlink"/>
                <w:noProof/>
              </w:rPr>
              <w:t>Inspection of High Risk Facilities</w:t>
            </w:r>
            <w:r w:rsidR="004D0C2F">
              <w:rPr>
                <w:noProof/>
                <w:webHidden/>
              </w:rPr>
              <w:tab/>
            </w:r>
            <w:r w:rsidR="004D0C2F">
              <w:rPr>
                <w:noProof/>
                <w:webHidden/>
              </w:rPr>
              <w:fldChar w:fldCharType="begin"/>
            </w:r>
            <w:r w:rsidR="004D0C2F">
              <w:rPr>
                <w:noProof/>
                <w:webHidden/>
              </w:rPr>
              <w:instrText xml:space="preserve"> PAGEREF _Toc90286457 \h </w:instrText>
            </w:r>
            <w:r w:rsidR="004D0C2F">
              <w:rPr>
                <w:noProof/>
                <w:webHidden/>
              </w:rPr>
            </w:r>
            <w:r w:rsidR="004D0C2F">
              <w:rPr>
                <w:noProof/>
                <w:webHidden/>
              </w:rPr>
              <w:fldChar w:fldCharType="separate"/>
            </w:r>
            <w:r w:rsidR="004D0C2F">
              <w:rPr>
                <w:noProof/>
                <w:webHidden/>
              </w:rPr>
              <w:t>34</w:t>
            </w:r>
            <w:r w:rsidR="004D0C2F">
              <w:rPr>
                <w:noProof/>
                <w:webHidden/>
              </w:rPr>
              <w:fldChar w:fldCharType="end"/>
            </w:r>
          </w:hyperlink>
        </w:p>
        <w:p w14:paraId="7FB6C8FD" w14:textId="3ADF157D" w:rsidR="004D0C2F" w:rsidRDefault="00370186">
          <w:pPr>
            <w:pStyle w:val="TOC1"/>
            <w:tabs>
              <w:tab w:val="right" w:leader="dot" w:pos="9630"/>
            </w:tabs>
            <w:rPr>
              <w:noProof/>
              <w:sz w:val="22"/>
              <w:szCs w:val="22"/>
            </w:rPr>
          </w:pPr>
          <w:hyperlink w:anchor="_Toc90286458" w:history="1">
            <w:r w:rsidR="004D0C2F" w:rsidRPr="008A3736">
              <w:rPr>
                <w:rStyle w:val="Hyperlink"/>
                <w:noProof/>
              </w:rPr>
              <w:t>Wet-Weather Monitoring and Reporting</w:t>
            </w:r>
            <w:r w:rsidR="004D0C2F">
              <w:rPr>
                <w:noProof/>
                <w:webHidden/>
              </w:rPr>
              <w:tab/>
            </w:r>
            <w:r w:rsidR="004D0C2F">
              <w:rPr>
                <w:noProof/>
                <w:webHidden/>
              </w:rPr>
              <w:fldChar w:fldCharType="begin"/>
            </w:r>
            <w:r w:rsidR="004D0C2F">
              <w:rPr>
                <w:noProof/>
                <w:webHidden/>
              </w:rPr>
              <w:instrText xml:space="preserve"> PAGEREF _Toc90286458 \h </w:instrText>
            </w:r>
            <w:r w:rsidR="004D0C2F">
              <w:rPr>
                <w:noProof/>
                <w:webHidden/>
              </w:rPr>
            </w:r>
            <w:r w:rsidR="004D0C2F">
              <w:rPr>
                <w:noProof/>
                <w:webHidden/>
              </w:rPr>
              <w:fldChar w:fldCharType="separate"/>
            </w:r>
            <w:r w:rsidR="004D0C2F">
              <w:rPr>
                <w:noProof/>
                <w:webHidden/>
              </w:rPr>
              <w:t>36</w:t>
            </w:r>
            <w:r w:rsidR="004D0C2F">
              <w:rPr>
                <w:noProof/>
                <w:webHidden/>
              </w:rPr>
              <w:fldChar w:fldCharType="end"/>
            </w:r>
          </w:hyperlink>
        </w:p>
        <w:p w14:paraId="2249854D" w14:textId="25059A02" w:rsidR="004D0C2F" w:rsidRDefault="00370186">
          <w:pPr>
            <w:pStyle w:val="TOC2"/>
            <w:tabs>
              <w:tab w:val="right" w:leader="dot" w:pos="9630"/>
            </w:tabs>
            <w:rPr>
              <w:noProof/>
              <w:sz w:val="22"/>
              <w:szCs w:val="22"/>
            </w:rPr>
          </w:pPr>
          <w:hyperlink w:anchor="_Toc90286459" w:history="1">
            <w:r w:rsidR="004D0C2F" w:rsidRPr="008A3736">
              <w:rPr>
                <w:rStyle w:val="Hyperlink"/>
                <w:noProof/>
              </w:rPr>
              <w:t>Monitoring Locations</w:t>
            </w:r>
            <w:r w:rsidR="004D0C2F">
              <w:rPr>
                <w:noProof/>
                <w:webHidden/>
              </w:rPr>
              <w:tab/>
            </w:r>
            <w:r w:rsidR="004D0C2F">
              <w:rPr>
                <w:noProof/>
                <w:webHidden/>
              </w:rPr>
              <w:fldChar w:fldCharType="begin"/>
            </w:r>
            <w:r w:rsidR="004D0C2F">
              <w:rPr>
                <w:noProof/>
                <w:webHidden/>
              </w:rPr>
              <w:instrText xml:space="preserve"> PAGEREF _Toc90286459 \h </w:instrText>
            </w:r>
            <w:r w:rsidR="004D0C2F">
              <w:rPr>
                <w:noProof/>
                <w:webHidden/>
              </w:rPr>
            </w:r>
            <w:r w:rsidR="004D0C2F">
              <w:rPr>
                <w:noProof/>
                <w:webHidden/>
              </w:rPr>
              <w:fldChar w:fldCharType="separate"/>
            </w:r>
            <w:r w:rsidR="004D0C2F">
              <w:rPr>
                <w:noProof/>
                <w:webHidden/>
              </w:rPr>
              <w:t>36</w:t>
            </w:r>
            <w:r w:rsidR="004D0C2F">
              <w:rPr>
                <w:noProof/>
                <w:webHidden/>
              </w:rPr>
              <w:fldChar w:fldCharType="end"/>
            </w:r>
          </w:hyperlink>
        </w:p>
        <w:p w14:paraId="798BAA52" w14:textId="2FCB7B1A" w:rsidR="004D0C2F" w:rsidRDefault="00370186">
          <w:pPr>
            <w:pStyle w:val="TOC2"/>
            <w:tabs>
              <w:tab w:val="right" w:leader="dot" w:pos="9630"/>
            </w:tabs>
            <w:rPr>
              <w:noProof/>
              <w:sz w:val="22"/>
              <w:szCs w:val="22"/>
            </w:rPr>
          </w:pPr>
          <w:hyperlink w:anchor="_Toc90286460" w:history="1">
            <w:r w:rsidR="004D0C2F" w:rsidRPr="008A3736">
              <w:rPr>
                <w:rStyle w:val="Hyperlink"/>
                <w:noProof/>
              </w:rPr>
              <w:t>Impaired Waterways</w:t>
            </w:r>
            <w:r w:rsidR="004D0C2F">
              <w:rPr>
                <w:noProof/>
                <w:webHidden/>
              </w:rPr>
              <w:tab/>
            </w:r>
            <w:r w:rsidR="004D0C2F">
              <w:rPr>
                <w:noProof/>
                <w:webHidden/>
              </w:rPr>
              <w:fldChar w:fldCharType="begin"/>
            </w:r>
            <w:r w:rsidR="004D0C2F">
              <w:rPr>
                <w:noProof/>
                <w:webHidden/>
              </w:rPr>
              <w:instrText xml:space="preserve"> PAGEREF _Toc90286460 \h </w:instrText>
            </w:r>
            <w:r w:rsidR="004D0C2F">
              <w:rPr>
                <w:noProof/>
                <w:webHidden/>
              </w:rPr>
            </w:r>
            <w:r w:rsidR="004D0C2F">
              <w:rPr>
                <w:noProof/>
                <w:webHidden/>
              </w:rPr>
              <w:fldChar w:fldCharType="separate"/>
            </w:r>
            <w:r w:rsidR="004D0C2F">
              <w:rPr>
                <w:noProof/>
                <w:webHidden/>
              </w:rPr>
              <w:t>36</w:t>
            </w:r>
            <w:r w:rsidR="004D0C2F">
              <w:rPr>
                <w:noProof/>
                <w:webHidden/>
              </w:rPr>
              <w:fldChar w:fldCharType="end"/>
            </w:r>
          </w:hyperlink>
        </w:p>
        <w:p w14:paraId="7E11F356" w14:textId="6FE434EE" w:rsidR="004D0C2F" w:rsidRDefault="00370186">
          <w:pPr>
            <w:pStyle w:val="TOC2"/>
            <w:tabs>
              <w:tab w:val="right" w:leader="dot" w:pos="9630"/>
            </w:tabs>
            <w:rPr>
              <w:noProof/>
              <w:sz w:val="22"/>
              <w:szCs w:val="22"/>
            </w:rPr>
          </w:pPr>
          <w:hyperlink w:anchor="_Toc90286461" w:history="1">
            <w:r w:rsidR="004D0C2F" w:rsidRPr="008A3736">
              <w:rPr>
                <w:rStyle w:val="Hyperlink"/>
                <w:noProof/>
              </w:rPr>
              <w:t>Monitoring Parameters and Frequency</w:t>
            </w:r>
            <w:r w:rsidR="004D0C2F">
              <w:rPr>
                <w:noProof/>
                <w:webHidden/>
              </w:rPr>
              <w:tab/>
            </w:r>
            <w:r w:rsidR="004D0C2F">
              <w:rPr>
                <w:noProof/>
                <w:webHidden/>
              </w:rPr>
              <w:fldChar w:fldCharType="begin"/>
            </w:r>
            <w:r w:rsidR="004D0C2F">
              <w:rPr>
                <w:noProof/>
                <w:webHidden/>
              </w:rPr>
              <w:instrText xml:space="preserve"> PAGEREF _Toc90286461 \h </w:instrText>
            </w:r>
            <w:r w:rsidR="004D0C2F">
              <w:rPr>
                <w:noProof/>
                <w:webHidden/>
              </w:rPr>
            </w:r>
            <w:r w:rsidR="004D0C2F">
              <w:rPr>
                <w:noProof/>
                <w:webHidden/>
              </w:rPr>
              <w:fldChar w:fldCharType="separate"/>
            </w:r>
            <w:r w:rsidR="004D0C2F">
              <w:rPr>
                <w:noProof/>
                <w:webHidden/>
              </w:rPr>
              <w:t>37</w:t>
            </w:r>
            <w:r w:rsidR="004D0C2F">
              <w:rPr>
                <w:noProof/>
                <w:webHidden/>
              </w:rPr>
              <w:fldChar w:fldCharType="end"/>
            </w:r>
          </w:hyperlink>
        </w:p>
        <w:p w14:paraId="11B12BA6" w14:textId="2A49F21D" w:rsidR="004D0C2F" w:rsidRDefault="00370186">
          <w:pPr>
            <w:pStyle w:val="TOC2"/>
            <w:tabs>
              <w:tab w:val="right" w:leader="dot" w:pos="9630"/>
            </w:tabs>
            <w:rPr>
              <w:noProof/>
              <w:sz w:val="22"/>
              <w:szCs w:val="22"/>
            </w:rPr>
          </w:pPr>
          <w:hyperlink w:anchor="_Toc90286462" w:history="1">
            <w:r w:rsidR="004D0C2F" w:rsidRPr="008A3736">
              <w:rPr>
                <w:rStyle w:val="Hyperlink"/>
                <w:noProof/>
              </w:rPr>
              <w:t>Sampling Type Collection and Analysis</w:t>
            </w:r>
            <w:r w:rsidR="004D0C2F">
              <w:rPr>
                <w:noProof/>
                <w:webHidden/>
              </w:rPr>
              <w:tab/>
            </w:r>
            <w:r w:rsidR="004D0C2F">
              <w:rPr>
                <w:noProof/>
                <w:webHidden/>
              </w:rPr>
              <w:fldChar w:fldCharType="begin"/>
            </w:r>
            <w:r w:rsidR="004D0C2F">
              <w:rPr>
                <w:noProof/>
                <w:webHidden/>
              </w:rPr>
              <w:instrText xml:space="preserve"> PAGEREF _Toc90286462 \h </w:instrText>
            </w:r>
            <w:r w:rsidR="004D0C2F">
              <w:rPr>
                <w:noProof/>
                <w:webHidden/>
              </w:rPr>
            </w:r>
            <w:r w:rsidR="004D0C2F">
              <w:rPr>
                <w:noProof/>
                <w:webHidden/>
              </w:rPr>
              <w:fldChar w:fldCharType="separate"/>
            </w:r>
            <w:r w:rsidR="004D0C2F">
              <w:rPr>
                <w:noProof/>
                <w:webHidden/>
              </w:rPr>
              <w:t>37</w:t>
            </w:r>
            <w:r w:rsidR="004D0C2F">
              <w:rPr>
                <w:noProof/>
                <w:webHidden/>
              </w:rPr>
              <w:fldChar w:fldCharType="end"/>
            </w:r>
          </w:hyperlink>
        </w:p>
        <w:p w14:paraId="54E42717" w14:textId="385631E7" w:rsidR="004D0C2F" w:rsidRDefault="00370186">
          <w:pPr>
            <w:pStyle w:val="TOC1"/>
            <w:tabs>
              <w:tab w:val="right" w:leader="dot" w:pos="9630"/>
            </w:tabs>
            <w:rPr>
              <w:noProof/>
              <w:sz w:val="22"/>
              <w:szCs w:val="22"/>
            </w:rPr>
          </w:pPr>
          <w:hyperlink w:anchor="_Toc90286463" w:history="1">
            <w:r w:rsidR="004D0C2F" w:rsidRPr="008A3736">
              <w:rPr>
                <w:rStyle w:val="Hyperlink"/>
                <w:noProof/>
              </w:rPr>
              <w:t>Other Requirements</w:t>
            </w:r>
            <w:r w:rsidR="004D0C2F">
              <w:rPr>
                <w:noProof/>
                <w:webHidden/>
              </w:rPr>
              <w:tab/>
            </w:r>
            <w:r w:rsidR="004D0C2F">
              <w:rPr>
                <w:noProof/>
                <w:webHidden/>
              </w:rPr>
              <w:fldChar w:fldCharType="begin"/>
            </w:r>
            <w:r w:rsidR="004D0C2F">
              <w:rPr>
                <w:noProof/>
                <w:webHidden/>
              </w:rPr>
              <w:instrText xml:space="preserve"> PAGEREF _Toc90286463 \h </w:instrText>
            </w:r>
            <w:r w:rsidR="004D0C2F">
              <w:rPr>
                <w:noProof/>
                <w:webHidden/>
              </w:rPr>
            </w:r>
            <w:r w:rsidR="004D0C2F">
              <w:rPr>
                <w:noProof/>
                <w:webHidden/>
              </w:rPr>
              <w:fldChar w:fldCharType="separate"/>
            </w:r>
            <w:r w:rsidR="004D0C2F">
              <w:rPr>
                <w:noProof/>
                <w:webHidden/>
              </w:rPr>
              <w:t>39</w:t>
            </w:r>
            <w:r w:rsidR="004D0C2F">
              <w:rPr>
                <w:noProof/>
                <w:webHidden/>
              </w:rPr>
              <w:fldChar w:fldCharType="end"/>
            </w:r>
          </w:hyperlink>
        </w:p>
        <w:p w14:paraId="4FBC8881" w14:textId="1DDDE556" w:rsidR="004D0C2F" w:rsidRDefault="00370186">
          <w:pPr>
            <w:pStyle w:val="TOC2"/>
            <w:tabs>
              <w:tab w:val="right" w:leader="dot" w:pos="9630"/>
            </w:tabs>
            <w:rPr>
              <w:noProof/>
              <w:sz w:val="22"/>
              <w:szCs w:val="22"/>
            </w:rPr>
          </w:pPr>
          <w:hyperlink w:anchor="_Toc90286464" w:history="1">
            <w:r w:rsidR="004D0C2F" w:rsidRPr="008A3736">
              <w:rPr>
                <w:rStyle w:val="Hyperlink"/>
                <w:noProof/>
              </w:rPr>
              <w:t>SWMPP Plan Review and Modification</w:t>
            </w:r>
            <w:r w:rsidR="004D0C2F">
              <w:rPr>
                <w:noProof/>
                <w:webHidden/>
              </w:rPr>
              <w:tab/>
            </w:r>
            <w:r w:rsidR="004D0C2F">
              <w:rPr>
                <w:noProof/>
                <w:webHidden/>
              </w:rPr>
              <w:fldChar w:fldCharType="begin"/>
            </w:r>
            <w:r w:rsidR="004D0C2F">
              <w:rPr>
                <w:noProof/>
                <w:webHidden/>
              </w:rPr>
              <w:instrText xml:space="preserve"> PAGEREF _Toc90286464 \h </w:instrText>
            </w:r>
            <w:r w:rsidR="004D0C2F">
              <w:rPr>
                <w:noProof/>
                <w:webHidden/>
              </w:rPr>
            </w:r>
            <w:r w:rsidR="004D0C2F">
              <w:rPr>
                <w:noProof/>
                <w:webHidden/>
              </w:rPr>
              <w:fldChar w:fldCharType="separate"/>
            </w:r>
            <w:r w:rsidR="004D0C2F">
              <w:rPr>
                <w:noProof/>
                <w:webHidden/>
              </w:rPr>
              <w:t>39</w:t>
            </w:r>
            <w:r w:rsidR="004D0C2F">
              <w:rPr>
                <w:noProof/>
                <w:webHidden/>
              </w:rPr>
              <w:fldChar w:fldCharType="end"/>
            </w:r>
          </w:hyperlink>
        </w:p>
        <w:p w14:paraId="0ECD8CF7" w14:textId="0D8438C8" w:rsidR="004D0C2F" w:rsidRDefault="00370186">
          <w:pPr>
            <w:pStyle w:val="TOC2"/>
            <w:tabs>
              <w:tab w:val="right" w:leader="dot" w:pos="9630"/>
            </w:tabs>
            <w:rPr>
              <w:noProof/>
              <w:sz w:val="22"/>
              <w:szCs w:val="22"/>
            </w:rPr>
          </w:pPr>
          <w:hyperlink w:anchor="_Toc90286465" w:history="1">
            <w:r w:rsidR="004D0C2F" w:rsidRPr="008A3736">
              <w:rPr>
                <w:rStyle w:val="Hyperlink"/>
                <w:noProof/>
              </w:rPr>
              <w:t>Annual Report</w:t>
            </w:r>
            <w:r w:rsidR="004D0C2F">
              <w:rPr>
                <w:noProof/>
                <w:webHidden/>
              </w:rPr>
              <w:tab/>
            </w:r>
            <w:r w:rsidR="004D0C2F">
              <w:rPr>
                <w:noProof/>
                <w:webHidden/>
              </w:rPr>
              <w:fldChar w:fldCharType="begin"/>
            </w:r>
            <w:r w:rsidR="004D0C2F">
              <w:rPr>
                <w:noProof/>
                <w:webHidden/>
              </w:rPr>
              <w:instrText xml:space="preserve"> PAGEREF _Toc90286465 \h </w:instrText>
            </w:r>
            <w:r w:rsidR="004D0C2F">
              <w:rPr>
                <w:noProof/>
                <w:webHidden/>
              </w:rPr>
            </w:r>
            <w:r w:rsidR="004D0C2F">
              <w:rPr>
                <w:noProof/>
                <w:webHidden/>
              </w:rPr>
              <w:fldChar w:fldCharType="separate"/>
            </w:r>
            <w:r w:rsidR="004D0C2F">
              <w:rPr>
                <w:noProof/>
                <w:webHidden/>
              </w:rPr>
              <w:t>39</w:t>
            </w:r>
            <w:r w:rsidR="004D0C2F">
              <w:rPr>
                <w:noProof/>
                <w:webHidden/>
              </w:rPr>
              <w:fldChar w:fldCharType="end"/>
            </w:r>
          </w:hyperlink>
        </w:p>
        <w:p w14:paraId="5BC6C4E2" w14:textId="46DA2DCA" w:rsidR="00413839" w:rsidRDefault="006F32CB" w:rsidP="00413839">
          <w:pPr>
            <w:rPr>
              <w:noProof/>
            </w:rPr>
          </w:pPr>
          <w:r w:rsidRPr="00AC2457">
            <w:rPr>
              <w:noProof/>
            </w:rPr>
            <w:fldChar w:fldCharType="end"/>
          </w:r>
          <w:r w:rsidR="00413839">
            <w:rPr>
              <w:noProof/>
            </w:rPr>
            <w:br w:type="page"/>
          </w:r>
        </w:p>
      </w:sdtContent>
    </w:sdt>
    <w:p w14:paraId="0F2C6838" w14:textId="018FCE7E" w:rsidR="00997785" w:rsidRPr="000437EB" w:rsidRDefault="00825CBC" w:rsidP="000437EB">
      <w:pPr>
        <w:rPr>
          <w:b/>
          <w:sz w:val="40"/>
        </w:rPr>
      </w:pPr>
      <w:r>
        <w:rPr>
          <w:b/>
          <w:sz w:val="40"/>
        </w:rPr>
        <w:lastRenderedPageBreak/>
        <w:t xml:space="preserve">LIST OF </w:t>
      </w:r>
      <w:r w:rsidR="00C249E4" w:rsidRPr="000437EB">
        <w:rPr>
          <w:b/>
          <w:sz w:val="40"/>
        </w:rPr>
        <w:t>F</w:t>
      </w:r>
      <w:r w:rsidR="000437EB">
        <w:rPr>
          <w:b/>
          <w:sz w:val="40"/>
        </w:rPr>
        <w:t>IGURES</w:t>
      </w:r>
    </w:p>
    <w:p w14:paraId="0F2C6839" w14:textId="5B59DD77" w:rsidR="00997785" w:rsidRPr="00AC2457" w:rsidRDefault="00170E01" w:rsidP="00A51C1C">
      <w:pPr>
        <w:pStyle w:val="BodyText"/>
        <w:tabs>
          <w:tab w:val="left" w:leader="dot" w:pos="9360"/>
          <w:tab w:val="left" w:leader="dot" w:pos="9630"/>
        </w:tabs>
      </w:pPr>
      <w:r w:rsidRPr="00AC2457">
        <w:t>Figure 1:</w:t>
      </w:r>
      <w:r w:rsidRPr="00AC2457">
        <w:rPr>
          <w:spacing w:val="-5"/>
        </w:rPr>
        <w:t xml:space="preserve"> </w:t>
      </w:r>
      <w:r w:rsidRPr="00AC2457">
        <w:t>MS4</w:t>
      </w:r>
      <w:r w:rsidRPr="00AC2457">
        <w:rPr>
          <w:spacing w:val="-2"/>
        </w:rPr>
        <w:t xml:space="preserve"> </w:t>
      </w:r>
      <w:r w:rsidR="00A51C1C">
        <w:t>Boundary</w:t>
      </w:r>
      <w:r w:rsidR="00A51C1C">
        <w:tab/>
      </w:r>
      <w:r w:rsidR="00DD3C57">
        <w:t>1</w:t>
      </w:r>
      <w:r w:rsidR="00335FA6">
        <w:t>5</w:t>
      </w:r>
    </w:p>
    <w:p w14:paraId="5445C484" w14:textId="5DB31BF0" w:rsidR="00365C61" w:rsidRDefault="00365C61" w:rsidP="00A51C1C">
      <w:pPr>
        <w:pStyle w:val="BodyText"/>
        <w:tabs>
          <w:tab w:val="left" w:leader="dot" w:pos="9360"/>
          <w:tab w:val="left" w:leader="dot" w:pos="9630"/>
        </w:tabs>
      </w:pPr>
      <w:r>
        <w:t xml:space="preserve">Figure 2: </w:t>
      </w:r>
      <w:r w:rsidR="00825CBC">
        <w:t>PHF Usage Sites</w:t>
      </w:r>
      <w:r>
        <w:tab/>
      </w:r>
      <w:r w:rsidR="00FE22A6">
        <w:t>3</w:t>
      </w:r>
      <w:r w:rsidR="00825CBC">
        <w:t>2</w:t>
      </w:r>
    </w:p>
    <w:p w14:paraId="6DFF339B" w14:textId="60AD962F" w:rsidR="00DB76D3" w:rsidRDefault="00DB76D3" w:rsidP="00A51C1C">
      <w:pPr>
        <w:pStyle w:val="BodyText"/>
        <w:tabs>
          <w:tab w:val="left" w:leader="dot" w:pos="9360"/>
          <w:tab w:val="left" w:leader="dot" w:pos="9630"/>
        </w:tabs>
      </w:pPr>
      <w:r>
        <w:t>Figure 3</w:t>
      </w:r>
      <w:r w:rsidRPr="00AC2457">
        <w:t>:</w:t>
      </w:r>
      <w:r w:rsidRPr="00AC2457">
        <w:rPr>
          <w:spacing w:val="-9"/>
        </w:rPr>
        <w:t xml:space="preserve"> </w:t>
      </w:r>
      <w:r w:rsidR="00825CBC">
        <w:t>Industrial and High Risk Facilities</w:t>
      </w:r>
      <w:r w:rsidR="00A56959">
        <w:tab/>
        <w:t>3</w:t>
      </w:r>
      <w:r w:rsidR="00825CBC">
        <w:t>5</w:t>
      </w:r>
    </w:p>
    <w:p w14:paraId="0F2C683B" w14:textId="490CEE5B" w:rsidR="00997785" w:rsidRPr="00AC2457" w:rsidRDefault="004C5FAF" w:rsidP="00A51C1C">
      <w:pPr>
        <w:pStyle w:val="BodyText"/>
        <w:tabs>
          <w:tab w:val="left" w:leader="dot" w:pos="9360"/>
          <w:tab w:val="left" w:leader="dot" w:pos="9630"/>
        </w:tabs>
      </w:pPr>
      <w:r>
        <w:t xml:space="preserve">Figure </w:t>
      </w:r>
      <w:r w:rsidR="00DB76D3">
        <w:t>4</w:t>
      </w:r>
      <w:r>
        <w:t xml:space="preserve">: </w:t>
      </w:r>
      <w:r w:rsidR="00825CBC">
        <w:t>Sampling Sites</w:t>
      </w:r>
      <w:r w:rsidR="00A51C1C">
        <w:tab/>
      </w:r>
      <w:r w:rsidR="00A56959">
        <w:t>3</w:t>
      </w:r>
      <w:r w:rsidR="00825CBC">
        <w:t>8</w:t>
      </w:r>
    </w:p>
    <w:p w14:paraId="5631B8B4" w14:textId="27E9B176" w:rsidR="00825CBC" w:rsidRDefault="00825CBC" w:rsidP="00A51C1C">
      <w:pPr>
        <w:pStyle w:val="BodyText"/>
        <w:tabs>
          <w:tab w:val="left" w:leader="dot" w:pos="9360"/>
          <w:tab w:val="left" w:leader="dot" w:pos="9630"/>
        </w:tabs>
      </w:pPr>
    </w:p>
    <w:p w14:paraId="4B49C453" w14:textId="74743A28" w:rsidR="00825CBC" w:rsidRDefault="00825CBC" w:rsidP="00A51C1C">
      <w:pPr>
        <w:pStyle w:val="BodyText"/>
        <w:tabs>
          <w:tab w:val="left" w:leader="dot" w:pos="9360"/>
          <w:tab w:val="left" w:leader="dot" w:pos="9630"/>
        </w:tabs>
      </w:pPr>
    </w:p>
    <w:p w14:paraId="29E81455" w14:textId="26344170" w:rsidR="00825CBC" w:rsidRDefault="00825CBC" w:rsidP="00A51C1C">
      <w:pPr>
        <w:pStyle w:val="BodyText"/>
        <w:tabs>
          <w:tab w:val="left" w:leader="dot" w:pos="9360"/>
          <w:tab w:val="left" w:leader="dot" w:pos="9630"/>
        </w:tabs>
        <w:rPr>
          <w:b/>
          <w:sz w:val="36"/>
          <w:szCs w:val="36"/>
        </w:rPr>
      </w:pPr>
      <w:r>
        <w:rPr>
          <w:b/>
          <w:sz w:val="36"/>
          <w:szCs w:val="36"/>
        </w:rPr>
        <w:t>LIST OF TABLES</w:t>
      </w:r>
    </w:p>
    <w:p w14:paraId="3DBF33D7" w14:textId="02F17D85" w:rsidR="00825CBC" w:rsidRPr="00825CBC" w:rsidRDefault="00825CBC" w:rsidP="00A51C1C">
      <w:pPr>
        <w:pStyle w:val="BodyText"/>
        <w:tabs>
          <w:tab w:val="left" w:leader="dot" w:pos="9360"/>
          <w:tab w:val="left" w:leader="dot" w:pos="9630"/>
        </w:tabs>
      </w:pPr>
      <w:r>
        <w:t>Table 1: Municipal Facilities</w:t>
      </w:r>
      <w:r>
        <w:tab/>
        <w:t>30</w:t>
      </w:r>
    </w:p>
    <w:p w14:paraId="0F2C683F" w14:textId="280B115E" w:rsidR="00413839" w:rsidRDefault="00413839" w:rsidP="00A51C1C">
      <w:pPr>
        <w:tabs>
          <w:tab w:val="left" w:leader="dot" w:pos="9360"/>
        </w:tabs>
      </w:pPr>
      <w:r>
        <w:br w:type="page"/>
      </w:r>
    </w:p>
    <w:p w14:paraId="0F2C6840" w14:textId="1CB0A4BA" w:rsidR="00997785" w:rsidRPr="00F56DA3" w:rsidRDefault="00F56DA3" w:rsidP="00F56DA3">
      <w:pPr>
        <w:rPr>
          <w:b/>
          <w:sz w:val="40"/>
        </w:rPr>
      </w:pPr>
      <w:r w:rsidRPr="00F56DA3">
        <w:rPr>
          <w:b/>
          <w:sz w:val="40"/>
        </w:rPr>
        <w:lastRenderedPageBreak/>
        <w:t>APPENDICES</w:t>
      </w:r>
    </w:p>
    <w:p w14:paraId="3DD68FE1" w14:textId="77777777" w:rsidR="00F56DA3" w:rsidRDefault="00170E01" w:rsidP="0042324F">
      <w:pPr>
        <w:pStyle w:val="BodyText"/>
      </w:pPr>
      <w:r w:rsidRPr="00AC2457">
        <w:t xml:space="preserve">Appendix A – Tarrant Storm Water Program Documents </w:t>
      </w:r>
    </w:p>
    <w:p w14:paraId="46AE90C2" w14:textId="77777777" w:rsidR="00F56DA3" w:rsidRDefault="00170E01" w:rsidP="0042324F">
      <w:pPr>
        <w:pStyle w:val="BodyText"/>
      </w:pPr>
      <w:r w:rsidRPr="00AC2457">
        <w:t xml:space="preserve">Appendix B - Storm Water Collection Systems Operations </w:t>
      </w:r>
    </w:p>
    <w:p w14:paraId="01C64096" w14:textId="77777777" w:rsidR="00F56DA3" w:rsidRDefault="00170E01" w:rsidP="0042324F">
      <w:pPr>
        <w:pStyle w:val="BodyText"/>
      </w:pPr>
      <w:r w:rsidRPr="00AC2457">
        <w:t xml:space="preserve">Appendix C - Illicit Discharge Detection and Elimination (IDDE) </w:t>
      </w:r>
    </w:p>
    <w:p w14:paraId="0F2C6841" w14:textId="3C5AF628" w:rsidR="00997785" w:rsidRDefault="00170E01" w:rsidP="0042324F">
      <w:pPr>
        <w:pStyle w:val="BodyText"/>
      </w:pPr>
      <w:r w:rsidRPr="00AC2457">
        <w:t xml:space="preserve">Appendix D - Construction Site Storm Water Runoff Control </w:t>
      </w:r>
    </w:p>
    <w:p w14:paraId="5B08EF33" w14:textId="502F81A7" w:rsidR="00656D5B" w:rsidRPr="00AC2457" w:rsidRDefault="00656D5B" w:rsidP="0042324F">
      <w:pPr>
        <w:pStyle w:val="BodyText"/>
      </w:pPr>
      <w:r w:rsidRPr="00AC2457">
        <w:t xml:space="preserve">Appendix </w:t>
      </w:r>
      <w:r w:rsidR="008E0635">
        <w:t>E</w:t>
      </w:r>
      <w:r w:rsidRPr="00AC2457">
        <w:t xml:space="preserve"> - Spill Prevention and Response</w:t>
      </w:r>
    </w:p>
    <w:p w14:paraId="2DDCCBEB" w14:textId="5CA381CC" w:rsidR="00F56DA3" w:rsidRDefault="00170E01" w:rsidP="0042324F">
      <w:pPr>
        <w:pStyle w:val="BodyText"/>
      </w:pPr>
      <w:r w:rsidRPr="00AC2457">
        <w:t xml:space="preserve">Appendix </w:t>
      </w:r>
      <w:r w:rsidR="008E0635">
        <w:t>F</w:t>
      </w:r>
      <w:r w:rsidRPr="00AC2457">
        <w:t xml:space="preserve"> - Pollution Prevention/Good Housekeeping for Municipal Operations </w:t>
      </w:r>
    </w:p>
    <w:p w14:paraId="4FCE0227" w14:textId="585BD2F6" w:rsidR="00413839" w:rsidRDefault="00170E01" w:rsidP="00DD3C57">
      <w:pPr>
        <w:pStyle w:val="BodyText"/>
      </w:pPr>
      <w:r w:rsidRPr="00AC2457">
        <w:t xml:space="preserve">Appendix </w:t>
      </w:r>
      <w:r w:rsidR="008E0635">
        <w:t>G</w:t>
      </w:r>
      <w:r w:rsidRPr="00AC2457">
        <w:t xml:space="preserve"> – Industrial Storm Water Runoff</w:t>
      </w:r>
      <w:r w:rsidR="00413839">
        <w:br w:type="page"/>
      </w:r>
    </w:p>
    <w:p w14:paraId="0F2C6845" w14:textId="685995A0" w:rsidR="00997785" w:rsidRPr="00AC2457" w:rsidRDefault="006F32CB" w:rsidP="0042324F">
      <w:pPr>
        <w:pStyle w:val="Heading1"/>
      </w:pPr>
      <w:bookmarkStart w:id="0" w:name="_Toc90286395"/>
      <w:r w:rsidRPr="00AC2457">
        <w:lastRenderedPageBreak/>
        <w:t>I</w:t>
      </w:r>
      <w:r w:rsidR="008F3D4F">
        <w:t>ntroduction</w:t>
      </w:r>
      <w:bookmarkEnd w:id="0"/>
    </w:p>
    <w:p w14:paraId="0F2C6846" w14:textId="77D2FBBB" w:rsidR="00997785" w:rsidRPr="00AC2457" w:rsidRDefault="006F32CB" w:rsidP="0042324F">
      <w:pPr>
        <w:pStyle w:val="Heading2"/>
      </w:pPr>
      <w:bookmarkStart w:id="1" w:name="_Toc90286396"/>
      <w:r w:rsidRPr="00AC2457">
        <w:t>R</w:t>
      </w:r>
      <w:r w:rsidR="008F3D4F">
        <w:t>egulatory</w:t>
      </w:r>
      <w:r w:rsidRPr="00AC2457">
        <w:t xml:space="preserve"> O</w:t>
      </w:r>
      <w:r w:rsidR="008F3D4F">
        <w:t>verview</w:t>
      </w:r>
      <w:bookmarkEnd w:id="1"/>
    </w:p>
    <w:p w14:paraId="0F2C6848" w14:textId="027257F8" w:rsidR="00997785" w:rsidRPr="00AC2457" w:rsidRDefault="00170E01" w:rsidP="0042324F">
      <w:pPr>
        <w:pStyle w:val="BodyText"/>
      </w:pPr>
      <w:r w:rsidRPr="00AC2457">
        <w:t>The City of Tarrant (City) was issued by the Alabama Department of Environmental Management (ADEM) a Municipal Separate Storm Sewer System (MS4) Individual Phase I Permit (ALS000020) on June 7, 2017 (</w:t>
      </w:r>
      <w:r w:rsidRPr="00AC2457">
        <w:rPr>
          <w:b/>
        </w:rPr>
        <w:t>Appendix A</w:t>
      </w:r>
      <w:r w:rsidRPr="00AC2457">
        <w:t>). This permit went into effect on July 1, 2017. Previously, the City was included as a Co-Permittee under permit number ALS000001.</w:t>
      </w:r>
    </w:p>
    <w:p w14:paraId="0F2C684A" w14:textId="02A0F5EC" w:rsidR="00997785" w:rsidRPr="00AC2457" w:rsidRDefault="00170E01" w:rsidP="0042324F">
      <w:pPr>
        <w:pStyle w:val="BodyText"/>
      </w:pPr>
      <w:r w:rsidRPr="00AC2457">
        <w:t>As a condition of this permit, “The permittee is required to develop, revise, implement, maintain and enforce a storm water management program (SWMP) which shall include controls necessary to reduce the discharge of pollutants from its MS4 consistent with Section 402(p)(3)(B) of the Clean Water Act and 40 CFR Part 122.26. These requirements shall be met by the development and implementation of a storm water management program plan (SWMPP) which addresses the best management practices (BMPs), control techniques and systems, design and engineering methods, public participation and education, monitoring, and other appropriate provisions designed to reduce the discharge of pollutants from the MS4 to the Maximum Extent Practicable (MEP)”.</w:t>
      </w:r>
    </w:p>
    <w:p w14:paraId="0F2C684C" w14:textId="62EBB999" w:rsidR="00997785" w:rsidRPr="00AC2457" w:rsidRDefault="00170E01" w:rsidP="0042324F">
      <w:pPr>
        <w:pStyle w:val="BodyText"/>
      </w:pPr>
      <w:r w:rsidRPr="00AC2457">
        <w:t>Per the requirements of NPDES Permit Number ALS000020, BMPs, measurable goals, and responsibility designations are provided for each of the following program elements:</w:t>
      </w:r>
    </w:p>
    <w:p w14:paraId="0F2C684D" w14:textId="77777777" w:rsidR="00997785" w:rsidRPr="00AC2457" w:rsidRDefault="00170E01" w:rsidP="0042324F">
      <w:pPr>
        <w:pStyle w:val="ListParagraph"/>
        <w:numPr>
          <w:ilvl w:val="0"/>
          <w:numId w:val="1"/>
        </w:numPr>
      </w:pPr>
      <w:r w:rsidRPr="00AC2457">
        <w:t xml:space="preserve">Storm </w:t>
      </w:r>
      <w:r w:rsidRPr="00AC2457">
        <w:rPr>
          <w:spacing w:val="-4"/>
        </w:rPr>
        <w:t xml:space="preserve">Water </w:t>
      </w:r>
      <w:r w:rsidRPr="00AC2457">
        <w:t xml:space="preserve">Collection </w:t>
      </w:r>
      <w:r w:rsidRPr="00AC2457">
        <w:rPr>
          <w:spacing w:val="-3"/>
        </w:rPr>
        <w:t>System</w:t>
      </w:r>
      <w:r w:rsidRPr="00AC2457">
        <w:rPr>
          <w:spacing w:val="-18"/>
        </w:rPr>
        <w:t xml:space="preserve"> </w:t>
      </w:r>
      <w:r w:rsidRPr="00AC2457">
        <w:t>Operations</w:t>
      </w:r>
    </w:p>
    <w:p w14:paraId="0F2C684E" w14:textId="77777777" w:rsidR="00997785" w:rsidRPr="00AC2457" w:rsidRDefault="00170E01" w:rsidP="0042324F">
      <w:pPr>
        <w:pStyle w:val="ListParagraph"/>
        <w:numPr>
          <w:ilvl w:val="0"/>
          <w:numId w:val="1"/>
        </w:numPr>
      </w:pPr>
      <w:r w:rsidRPr="00AC2457">
        <w:t>Public</w:t>
      </w:r>
      <w:r w:rsidRPr="00AC2457">
        <w:rPr>
          <w:spacing w:val="-6"/>
        </w:rPr>
        <w:t xml:space="preserve"> </w:t>
      </w:r>
      <w:r w:rsidRPr="00AC2457">
        <w:t>Education</w:t>
      </w:r>
      <w:r w:rsidRPr="00AC2457">
        <w:rPr>
          <w:spacing w:val="-6"/>
        </w:rPr>
        <w:t xml:space="preserve"> </w:t>
      </w:r>
      <w:r w:rsidRPr="00AC2457">
        <w:t>and</w:t>
      </w:r>
      <w:r w:rsidRPr="00AC2457">
        <w:rPr>
          <w:spacing w:val="-6"/>
        </w:rPr>
        <w:t xml:space="preserve"> </w:t>
      </w:r>
      <w:r w:rsidRPr="00AC2457">
        <w:t>Public</w:t>
      </w:r>
      <w:r w:rsidRPr="00AC2457">
        <w:rPr>
          <w:spacing w:val="-6"/>
        </w:rPr>
        <w:t xml:space="preserve"> </w:t>
      </w:r>
      <w:r w:rsidRPr="00AC2457">
        <w:t>Involvement</w:t>
      </w:r>
      <w:r w:rsidRPr="00AC2457">
        <w:rPr>
          <w:spacing w:val="-7"/>
        </w:rPr>
        <w:t xml:space="preserve"> </w:t>
      </w:r>
      <w:r w:rsidRPr="00AC2457">
        <w:t>on</w:t>
      </w:r>
      <w:r w:rsidRPr="00AC2457">
        <w:rPr>
          <w:spacing w:val="-6"/>
        </w:rPr>
        <w:t xml:space="preserve"> </w:t>
      </w:r>
      <w:r w:rsidRPr="00AC2457">
        <w:t>Storm</w:t>
      </w:r>
      <w:r w:rsidRPr="00AC2457">
        <w:rPr>
          <w:spacing w:val="-7"/>
        </w:rPr>
        <w:t xml:space="preserve"> </w:t>
      </w:r>
      <w:r w:rsidRPr="00AC2457">
        <w:rPr>
          <w:spacing w:val="-4"/>
        </w:rPr>
        <w:t>Water</w:t>
      </w:r>
      <w:r w:rsidRPr="00AC2457">
        <w:rPr>
          <w:spacing w:val="-3"/>
        </w:rPr>
        <w:t xml:space="preserve"> </w:t>
      </w:r>
      <w:r w:rsidRPr="00AC2457">
        <w:t>Impacts</w:t>
      </w:r>
    </w:p>
    <w:p w14:paraId="0F2C684F" w14:textId="77777777" w:rsidR="00997785" w:rsidRPr="00AC2457" w:rsidRDefault="00170E01" w:rsidP="0042324F">
      <w:pPr>
        <w:pStyle w:val="ListParagraph"/>
        <w:numPr>
          <w:ilvl w:val="0"/>
          <w:numId w:val="1"/>
        </w:numPr>
      </w:pPr>
      <w:r w:rsidRPr="00AC2457">
        <w:t>Illicit Discharge Detection and</w:t>
      </w:r>
      <w:r w:rsidRPr="00AC2457">
        <w:rPr>
          <w:spacing w:val="-39"/>
        </w:rPr>
        <w:t xml:space="preserve"> </w:t>
      </w:r>
      <w:r w:rsidRPr="00AC2457">
        <w:t>Elimination</w:t>
      </w:r>
    </w:p>
    <w:p w14:paraId="1627457E" w14:textId="77777777" w:rsidR="00237C2E" w:rsidRPr="00AC2457" w:rsidRDefault="00170E01" w:rsidP="0042324F">
      <w:pPr>
        <w:pStyle w:val="ListParagraph"/>
        <w:numPr>
          <w:ilvl w:val="0"/>
          <w:numId w:val="1"/>
        </w:numPr>
      </w:pPr>
      <w:r w:rsidRPr="00AC2457">
        <w:t xml:space="preserve">Construction Site Storm </w:t>
      </w:r>
      <w:r w:rsidRPr="00AC2457">
        <w:rPr>
          <w:spacing w:val="-4"/>
        </w:rPr>
        <w:t xml:space="preserve">Water </w:t>
      </w:r>
      <w:r w:rsidRPr="00AC2457">
        <w:t>Runoff</w:t>
      </w:r>
      <w:r w:rsidRPr="00AC2457">
        <w:rPr>
          <w:spacing w:val="-33"/>
        </w:rPr>
        <w:t xml:space="preserve"> </w:t>
      </w:r>
      <w:r w:rsidRPr="00AC2457">
        <w:t>Control</w:t>
      </w:r>
    </w:p>
    <w:p w14:paraId="0F2C6851" w14:textId="7BA1A173" w:rsidR="00997785" w:rsidRPr="00AC2457" w:rsidRDefault="00170E01" w:rsidP="0042324F">
      <w:pPr>
        <w:pStyle w:val="ListParagraph"/>
        <w:numPr>
          <w:ilvl w:val="0"/>
          <w:numId w:val="1"/>
        </w:numPr>
      </w:pPr>
      <w:r w:rsidRPr="00AC2457">
        <w:t>Post-Construction</w:t>
      </w:r>
      <w:r w:rsidRPr="00AC2457">
        <w:rPr>
          <w:spacing w:val="-9"/>
        </w:rPr>
        <w:t xml:space="preserve"> </w:t>
      </w:r>
      <w:r w:rsidRPr="00AC2457">
        <w:t>Storm</w:t>
      </w:r>
      <w:r w:rsidRPr="00AC2457">
        <w:rPr>
          <w:spacing w:val="-9"/>
        </w:rPr>
        <w:t xml:space="preserve"> </w:t>
      </w:r>
      <w:r w:rsidRPr="00AC2457">
        <w:rPr>
          <w:spacing w:val="-3"/>
        </w:rPr>
        <w:t>Water</w:t>
      </w:r>
      <w:r w:rsidRPr="00AC2457">
        <w:rPr>
          <w:spacing w:val="-9"/>
        </w:rPr>
        <w:t xml:space="preserve"> </w:t>
      </w:r>
      <w:r w:rsidRPr="00AC2457">
        <w:t>Management</w:t>
      </w:r>
      <w:r w:rsidRPr="00AC2457">
        <w:rPr>
          <w:spacing w:val="-9"/>
        </w:rPr>
        <w:t xml:space="preserve"> </w:t>
      </w:r>
      <w:r w:rsidRPr="00AC2457">
        <w:t>in</w:t>
      </w:r>
      <w:r w:rsidRPr="00AC2457">
        <w:rPr>
          <w:spacing w:val="-9"/>
        </w:rPr>
        <w:t xml:space="preserve"> </w:t>
      </w:r>
      <w:r w:rsidRPr="00AC2457">
        <w:t>New</w:t>
      </w:r>
      <w:r w:rsidRPr="00AC2457">
        <w:rPr>
          <w:spacing w:val="-8"/>
        </w:rPr>
        <w:t xml:space="preserve"> </w:t>
      </w:r>
      <w:r w:rsidRPr="00AC2457">
        <w:t>Development</w:t>
      </w:r>
      <w:r w:rsidRPr="00AC2457">
        <w:rPr>
          <w:spacing w:val="-8"/>
        </w:rPr>
        <w:t xml:space="preserve"> </w:t>
      </w:r>
      <w:r w:rsidRPr="00AC2457">
        <w:t>and Re-</w:t>
      </w:r>
      <w:r w:rsidRPr="00AC2457">
        <w:rPr>
          <w:spacing w:val="-17"/>
        </w:rPr>
        <w:t xml:space="preserve"> </w:t>
      </w:r>
      <w:r w:rsidRPr="00AC2457">
        <w:t>Development</w:t>
      </w:r>
    </w:p>
    <w:p w14:paraId="0F2C6852" w14:textId="77777777" w:rsidR="00997785" w:rsidRPr="00AC2457" w:rsidRDefault="00170E01" w:rsidP="0042324F">
      <w:pPr>
        <w:pStyle w:val="ListParagraph"/>
        <w:numPr>
          <w:ilvl w:val="1"/>
          <w:numId w:val="5"/>
        </w:numPr>
      </w:pPr>
      <w:r w:rsidRPr="00AC2457">
        <w:t>Spill Prevention and</w:t>
      </w:r>
      <w:r w:rsidRPr="00AC2457">
        <w:rPr>
          <w:spacing w:val="-33"/>
        </w:rPr>
        <w:t xml:space="preserve"> </w:t>
      </w:r>
      <w:r w:rsidRPr="00AC2457">
        <w:t>Response</w:t>
      </w:r>
    </w:p>
    <w:p w14:paraId="0F2C6853" w14:textId="77777777" w:rsidR="00997785" w:rsidRPr="00AC2457" w:rsidRDefault="00170E01" w:rsidP="0042324F">
      <w:pPr>
        <w:pStyle w:val="ListParagraph"/>
        <w:numPr>
          <w:ilvl w:val="1"/>
          <w:numId w:val="5"/>
        </w:numPr>
      </w:pPr>
      <w:r w:rsidRPr="00AC2457">
        <w:t>Pollution</w:t>
      </w:r>
      <w:r w:rsidRPr="00AC2457">
        <w:rPr>
          <w:spacing w:val="-14"/>
        </w:rPr>
        <w:t xml:space="preserve"> </w:t>
      </w:r>
      <w:r w:rsidRPr="00AC2457">
        <w:t>Prevention/Good</w:t>
      </w:r>
      <w:r w:rsidRPr="00AC2457">
        <w:rPr>
          <w:spacing w:val="-14"/>
        </w:rPr>
        <w:t xml:space="preserve"> </w:t>
      </w:r>
      <w:r w:rsidRPr="00AC2457">
        <w:t>Housekeeping</w:t>
      </w:r>
      <w:r w:rsidRPr="00AC2457">
        <w:rPr>
          <w:spacing w:val="-16"/>
        </w:rPr>
        <w:t xml:space="preserve"> </w:t>
      </w:r>
      <w:r w:rsidRPr="00AC2457">
        <w:rPr>
          <w:spacing w:val="-3"/>
        </w:rPr>
        <w:t>for</w:t>
      </w:r>
      <w:r w:rsidRPr="00AC2457">
        <w:rPr>
          <w:spacing w:val="-14"/>
        </w:rPr>
        <w:t xml:space="preserve"> </w:t>
      </w:r>
      <w:r w:rsidRPr="00AC2457">
        <w:t>Municipal</w:t>
      </w:r>
      <w:r w:rsidRPr="00AC2457">
        <w:rPr>
          <w:spacing w:val="-12"/>
        </w:rPr>
        <w:t xml:space="preserve"> </w:t>
      </w:r>
      <w:r w:rsidRPr="00AC2457">
        <w:t>Operations</w:t>
      </w:r>
    </w:p>
    <w:p w14:paraId="0F2C6854" w14:textId="77777777" w:rsidR="00997785" w:rsidRPr="00AC2457" w:rsidRDefault="00170E01" w:rsidP="0042324F">
      <w:pPr>
        <w:pStyle w:val="ListParagraph"/>
        <w:numPr>
          <w:ilvl w:val="1"/>
          <w:numId w:val="5"/>
        </w:numPr>
      </w:pPr>
      <w:r w:rsidRPr="00AC2457">
        <w:t>Application</w:t>
      </w:r>
      <w:r w:rsidRPr="00AC2457">
        <w:rPr>
          <w:spacing w:val="-13"/>
        </w:rPr>
        <w:t xml:space="preserve"> </w:t>
      </w:r>
      <w:r w:rsidRPr="00AC2457">
        <w:t>of</w:t>
      </w:r>
      <w:r w:rsidRPr="00AC2457">
        <w:rPr>
          <w:spacing w:val="-12"/>
        </w:rPr>
        <w:t xml:space="preserve"> </w:t>
      </w:r>
      <w:r w:rsidRPr="00AC2457">
        <w:t>Pesticides,</w:t>
      </w:r>
      <w:r w:rsidRPr="00AC2457">
        <w:rPr>
          <w:spacing w:val="-13"/>
        </w:rPr>
        <w:t xml:space="preserve"> </w:t>
      </w:r>
      <w:r w:rsidRPr="00AC2457">
        <w:t>Herbicides,</w:t>
      </w:r>
      <w:r w:rsidRPr="00AC2457">
        <w:rPr>
          <w:spacing w:val="-13"/>
        </w:rPr>
        <w:t xml:space="preserve"> </w:t>
      </w:r>
      <w:r w:rsidRPr="00AC2457">
        <w:t>and</w:t>
      </w:r>
      <w:r w:rsidRPr="00AC2457">
        <w:rPr>
          <w:spacing w:val="-10"/>
        </w:rPr>
        <w:t xml:space="preserve"> </w:t>
      </w:r>
      <w:r w:rsidRPr="00AC2457">
        <w:t>Fertilizers</w:t>
      </w:r>
    </w:p>
    <w:p w14:paraId="63C665F8" w14:textId="77777777" w:rsidR="00237C2E" w:rsidRPr="00AC2457" w:rsidRDefault="00170E01" w:rsidP="0042324F">
      <w:pPr>
        <w:pStyle w:val="ListParagraph"/>
        <w:numPr>
          <w:ilvl w:val="1"/>
          <w:numId w:val="5"/>
        </w:numPr>
      </w:pPr>
      <w:r w:rsidRPr="00AC2457">
        <w:t xml:space="preserve">Oils, </w:t>
      </w:r>
      <w:r w:rsidRPr="00AC2457">
        <w:rPr>
          <w:spacing w:val="-5"/>
        </w:rPr>
        <w:t xml:space="preserve">Toxics, </w:t>
      </w:r>
      <w:r w:rsidRPr="00AC2457">
        <w:t xml:space="preserve">and Household Hazardous </w:t>
      </w:r>
      <w:r w:rsidRPr="00AC2457">
        <w:rPr>
          <w:spacing w:val="-4"/>
        </w:rPr>
        <w:t>Waste</w:t>
      </w:r>
      <w:r w:rsidRPr="00AC2457">
        <w:rPr>
          <w:spacing w:val="-15"/>
        </w:rPr>
        <w:t xml:space="preserve"> </w:t>
      </w:r>
      <w:r w:rsidRPr="00AC2457">
        <w:t>Control</w:t>
      </w:r>
    </w:p>
    <w:p w14:paraId="2A056E99" w14:textId="4D42D860" w:rsidR="00237C2E" w:rsidRPr="00AC2457" w:rsidRDefault="00170E01" w:rsidP="0042324F">
      <w:pPr>
        <w:pStyle w:val="ListParagraph"/>
        <w:numPr>
          <w:ilvl w:val="1"/>
          <w:numId w:val="5"/>
        </w:numPr>
      </w:pPr>
      <w:r w:rsidRPr="00AC2457">
        <w:t xml:space="preserve">Industrial Storm </w:t>
      </w:r>
      <w:r w:rsidRPr="00AC2457">
        <w:rPr>
          <w:spacing w:val="-3"/>
        </w:rPr>
        <w:t>Water</w:t>
      </w:r>
      <w:r w:rsidRPr="00AC2457">
        <w:rPr>
          <w:spacing w:val="-23"/>
        </w:rPr>
        <w:t xml:space="preserve"> </w:t>
      </w:r>
      <w:r w:rsidRPr="00AC2457">
        <w:t>Runoff</w:t>
      </w:r>
    </w:p>
    <w:p w14:paraId="5587D34A" w14:textId="77777777" w:rsidR="00237C2E" w:rsidRPr="00AC2457" w:rsidRDefault="00237C2E" w:rsidP="0042324F">
      <w:pPr>
        <w:pStyle w:val="ListParagraph"/>
      </w:pPr>
    </w:p>
    <w:p w14:paraId="0F2C6859" w14:textId="2D08C447" w:rsidR="00997785" w:rsidRPr="00AC2457" w:rsidRDefault="00170E01" w:rsidP="00335FA6">
      <w:pPr>
        <w:pStyle w:val="ListParagraph"/>
        <w:ind w:left="0"/>
      </w:pPr>
      <w:r w:rsidRPr="00AC2457">
        <w:t>ADEM defines the fiscal year as October 1st to September 30th. Annual reports are required to be submitted to ADEM no later than January 31st following the previous fiscal year.</w:t>
      </w:r>
      <w:r w:rsidR="00237C2E" w:rsidRPr="00AC2457">
        <w:br w:type="page"/>
      </w:r>
    </w:p>
    <w:p w14:paraId="0F2C685A" w14:textId="4BE2B95D" w:rsidR="00997785" w:rsidRPr="00AC2457" w:rsidRDefault="008F3D4F" w:rsidP="0042324F">
      <w:pPr>
        <w:pStyle w:val="Heading2"/>
      </w:pPr>
      <w:bookmarkStart w:id="2" w:name="_Toc90286397"/>
      <w:r>
        <w:lastRenderedPageBreak/>
        <w:t>MS4 Jurisdictional Boundary</w:t>
      </w:r>
      <w:bookmarkEnd w:id="2"/>
      <w:r>
        <w:t xml:space="preserve"> </w:t>
      </w:r>
    </w:p>
    <w:p w14:paraId="0F2C685B" w14:textId="52BD453C" w:rsidR="00997785" w:rsidRPr="00AC2457" w:rsidRDefault="00170E01" w:rsidP="0042324F">
      <w:pPr>
        <w:pStyle w:val="BodyText"/>
      </w:pPr>
      <w:r w:rsidRPr="00AC2457">
        <w:t>Tarrant’s MS4 boundar</w:t>
      </w:r>
      <w:r w:rsidR="006211A8">
        <w:t>y is bound to the north by the C</w:t>
      </w:r>
      <w:r w:rsidRPr="00AC2457">
        <w:t>ity of B</w:t>
      </w:r>
      <w:r w:rsidR="006211A8">
        <w:t>irmingham, to the south by the C</w:t>
      </w:r>
      <w:r w:rsidRPr="00AC2457">
        <w:t>ity of Birmingham a</w:t>
      </w:r>
      <w:r w:rsidR="006211A8">
        <w:t>nd to the east and west by the C</w:t>
      </w:r>
      <w:r w:rsidRPr="00AC2457">
        <w:t xml:space="preserve">ities of Birmingham and Fultondale respectively. Approximately 6.4 square miles of residential, commercial, industrial, undeveloped lands, and streams make up the MS4 boundary. See </w:t>
      </w:r>
      <w:r w:rsidRPr="00AC2457">
        <w:rPr>
          <w:b/>
        </w:rPr>
        <w:t>Figure 1: MS4 Boundary</w:t>
      </w:r>
      <w:r w:rsidRPr="00AC2457">
        <w:t>.</w:t>
      </w:r>
    </w:p>
    <w:p w14:paraId="0F2C685C" w14:textId="77777777" w:rsidR="00997785" w:rsidRPr="00AC2457" w:rsidRDefault="00997785" w:rsidP="0042324F">
      <w:pPr>
        <w:pStyle w:val="BodyText"/>
      </w:pPr>
    </w:p>
    <w:p w14:paraId="0F2C685D" w14:textId="63209AF3" w:rsidR="00997785" w:rsidRPr="00AC2457" w:rsidRDefault="00C249E4" w:rsidP="0042324F">
      <w:pPr>
        <w:pStyle w:val="Heading1"/>
      </w:pPr>
      <w:bookmarkStart w:id="3" w:name="_Toc90286398"/>
      <w:r>
        <w:t>Legal Authority and E</w:t>
      </w:r>
      <w:r w:rsidR="008F3D4F">
        <w:t>nforcement</w:t>
      </w:r>
      <w:bookmarkEnd w:id="3"/>
      <w:r w:rsidR="008F3D4F">
        <w:t xml:space="preserve"> </w:t>
      </w:r>
    </w:p>
    <w:p w14:paraId="0F2C685E" w14:textId="77777777" w:rsidR="00997785" w:rsidRPr="00AC2457" w:rsidRDefault="00170E01" w:rsidP="0042324F">
      <w:pPr>
        <w:pStyle w:val="BodyText"/>
      </w:pPr>
      <w:r w:rsidRPr="00AC2457">
        <w:t xml:space="preserve">Part II C of the permit requires the City to review and revise its ordinances and regulatory mechanisms as necessary to comply with the permit. Below is a summary of the current ordinances, municipal codes, and regulations related to the management of Tarrant’s MS4. These ordinances are found in </w:t>
      </w:r>
      <w:r w:rsidRPr="00AC2457">
        <w:rPr>
          <w:b/>
        </w:rPr>
        <w:t>Appendix A</w:t>
      </w:r>
      <w:r w:rsidRPr="00AC2457">
        <w:t>.</w:t>
      </w:r>
    </w:p>
    <w:p w14:paraId="0F2C685F" w14:textId="77777777" w:rsidR="00997785" w:rsidRPr="00AC2457" w:rsidRDefault="00997785" w:rsidP="0042324F">
      <w:pPr>
        <w:pStyle w:val="BodyText"/>
      </w:pPr>
    </w:p>
    <w:p w14:paraId="0F2C6861" w14:textId="7C075F68" w:rsidR="00997785" w:rsidRPr="00AC2457" w:rsidRDefault="00237C2E" w:rsidP="0042324F">
      <w:pPr>
        <w:pStyle w:val="ListParagraph"/>
      </w:pPr>
      <w:r w:rsidRPr="00AC2457">
        <w:rPr>
          <w:b/>
        </w:rPr>
        <w:t>Ordinance 1107, 7-17-2018</w:t>
      </w:r>
      <w:r w:rsidR="00170E01" w:rsidRPr="00AC2457">
        <w:rPr>
          <w:b/>
        </w:rPr>
        <w:t>,</w:t>
      </w:r>
      <w:r w:rsidR="00170E01" w:rsidRPr="00AC2457">
        <w:rPr>
          <w:b/>
          <w:spacing w:val="-8"/>
        </w:rPr>
        <w:t xml:space="preserve"> </w:t>
      </w:r>
      <w:r w:rsidR="00170E01" w:rsidRPr="00AC2457">
        <w:rPr>
          <w:b/>
        </w:rPr>
        <w:t>Erosion</w:t>
      </w:r>
      <w:r w:rsidR="00170E01" w:rsidRPr="00AC2457">
        <w:rPr>
          <w:b/>
          <w:spacing w:val="-7"/>
        </w:rPr>
        <w:t xml:space="preserve"> </w:t>
      </w:r>
      <w:r w:rsidR="00170E01" w:rsidRPr="00AC2457">
        <w:rPr>
          <w:b/>
        </w:rPr>
        <w:t>and</w:t>
      </w:r>
      <w:r w:rsidR="00170E01" w:rsidRPr="00AC2457">
        <w:rPr>
          <w:b/>
          <w:spacing w:val="-7"/>
        </w:rPr>
        <w:t xml:space="preserve"> </w:t>
      </w:r>
      <w:r w:rsidR="00170E01" w:rsidRPr="00AC2457">
        <w:rPr>
          <w:b/>
        </w:rPr>
        <w:t>Sedimentation</w:t>
      </w:r>
      <w:r w:rsidR="00170E01" w:rsidRPr="00AC2457">
        <w:rPr>
          <w:b/>
          <w:spacing w:val="-7"/>
        </w:rPr>
        <w:t xml:space="preserve"> </w:t>
      </w:r>
      <w:r w:rsidR="00170E01" w:rsidRPr="00AC2457">
        <w:rPr>
          <w:b/>
        </w:rPr>
        <w:t>Control</w:t>
      </w:r>
      <w:r w:rsidR="00170E01" w:rsidRPr="00AC2457">
        <w:rPr>
          <w:b/>
          <w:spacing w:val="-9"/>
        </w:rPr>
        <w:t xml:space="preserve"> </w:t>
      </w:r>
      <w:r w:rsidR="00170E01" w:rsidRPr="00AC2457">
        <w:rPr>
          <w:b/>
        </w:rPr>
        <w:t xml:space="preserve">Ordinance: </w:t>
      </w:r>
      <w:r w:rsidR="00170E01" w:rsidRPr="00AC2457">
        <w:t>Controls sedimentation leaving construction sites. The ordinance describes the fees, regulations,</w:t>
      </w:r>
      <w:r w:rsidR="00170E01" w:rsidRPr="00AC2457">
        <w:rPr>
          <w:spacing w:val="-7"/>
        </w:rPr>
        <w:t xml:space="preserve"> </w:t>
      </w:r>
      <w:r w:rsidR="00170E01" w:rsidRPr="00AC2457">
        <w:t>and</w:t>
      </w:r>
      <w:r w:rsidR="00170E01" w:rsidRPr="00AC2457">
        <w:rPr>
          <w:spacing w:val="-7"/>
        </w:rPr>
        <w:t xml:space="preserve"> </w:t>
      </w:r>
      <w:r w:rsidR="00170E01" w:rsidRPr="00AC2457">
        <w:t>the</w:t>
      </w:r>
      <w:r w:rsidR="00170E01" w:rsidRPr="00AC2457">
        <w:rPr>
          <w:spacing w:val="-8"/>
        </w:rPr>
        <w:t xml:space="preserve"> </w:t>
      </w:r>
      <w:r w:rsidR="00170E01" w:rsidRPr="00AC2457">
        <w:t>requirements</w:t>
      </w:r>
      <w:r w:rsidR="00170E01" w:rsidRPr="00AC2457">
        <w:rPr>
          <w:spacing w:val="-8"/>
        </w:rPr>
        <w:t xml:space="preserve"> </w:t>
      </w:r>
      <w:r w:rsidR="00170E01" w:rsidRPr="00AC2457">
        <w:t>surrounding</w:t>
      </w:r>
      <w:r w:rsidR="00170E01" w:rsidRPr="00AC2457">
        <w:rPr>
          <w:spacing w:val="-9"/>
        </w:rPr>
        <w:t xml:space="preserve"> </w:t>
      </w:r>
      <w:r w:rsidR="00170E01" w:rsidRPr="00AC2457">
        <w:t>a</w:t>
      </w:r>
      <w:r w:rsidR="00170E01" w:rsidRPr="00AC2457">
        <w:rPr>
          <w:spacing w:val="-8"/>
        </w:rPr>
        <w:t xml:space="preserve"> </w:t>
      </w:r>
      <w:r w:rsidR="00170E01" w:rsidRPr="00AC2457">
        <w:t>land</w:t>
      </w:r>
      <w:r w:rsidR="00170E01" w:rsidRPr="00AC2457">
        <w:rPr>
          <w:spacing w:val="-8"/>
        </w:rPr>
        <w:t xml:space="preserve"> </w:t>
      </w:r>
      <w:r w:rsidR="00170E01" w:rsidRPr="00AC2457">
        <w:t>disturbing</w:t>
      </w:r>
      <w:r w:rsidR="00170E01" w:rsidRPr="00AC2457">
        <w:rPr>
          <w:spacing w:val="-8"/>
        </w:rPr>
        <w:t xml:space="preserve"> </w:t>
      </w:r>
      <w:r w:rsidR="00170E01" w:rsidRPr="00AC2457">
        <w:t>permit</w:t>
      </w:r>
      <w:r w:rsidR="00170E01" w:rsidRPr="00AC2457">
        <w:rPr>
          <w:spacing w:val="-8"/>
        </w:rPr>
        <w:t xml:space="preserve"> </w:t>
      </w:r>
      <w:r w:rsidR="00170E01" w:rsidRPr="00AC2457">
        <w:t>issuance.</w:t>
      </w:r>
    </w:p>
    <w:p w14:paraId="4EF08411" w14:textId="77777777" w:rsidR="00237C2E" w:rsidRPr="00AC2457" w:rsidRDefault="00237C2E" w:rsidP="0042324F">
      <w:pPr>
        <w:pStyle w:val="ListParagraph"/>
      </w:pPr>
    </w:p>
    <w:p w14:paraId="1A04AA65" w14:textId="75A5A3EF" w:rsidR="00237C2E" w:rsidRPr="00AC2457" w:rsidRDefault="00237C2E" w:rsidP="0042324F">
      <w:pPr>
        <w:pStyle w:val="ListParagraph"/>
      </w:pPr>
      <w:r w:rsidRPr="00AC2457">
        <w:rPr>
          <w:b/>
        </w:rPr>
        <w:t>Ordinance 1108, 7-17-2018,</w:t>
      </w:r>
      <w:r w:rsidRPr="00AC2457">
        <w:rPr>
          <w:b/>
          <w:spacing w:val="-8"/>
        </w:rPr>
        <w:t xml:space="preserve"> </w:t>
      </w:r>
      <w:r w:rsidRPr="00AC2457">
        <w:rPr>
          <w:b/>
        </w:rPr>
        <w:t xml:space="preserve">Illicit Discharge Ordinance: </w:t>
      </w:r>
      <w:r w:rsidRPr="00AC2457">
        <w:t>Controls the introduction of pollutants into the municipal separate storm sewer system (MS4)</w:t>
      </w:r>
      <w:r w:rsidR="004306C1">
        <w:t>.</w:t>
      </w:r>
    </w:p>
    <w:p w14:paraId="4B281AE8" w14:textId="77777777" w:rsidR="00237C2E" w:rsidRPr="00AC2457" w:rsidRDefault="00237C2E" w:rsidP="0042324F">
      <w:pPr>
        <w:pStyle w:val="ListParagraph"/>
      </w:pPr>
    </w:p>
    <w:p w14:paraId="30372D25" w14:textId="6EB66CE7" w:rsidR="00237C2E" w:rsidRPr="00AC2457" w:rsidRDefault="00237C2E" w:rsidP="0042324F">
      <w:pPr>
        <w:pStyle w:val="ListParagraph"/>
      </w:pPr>
      <w:r w:rsidRPr="00AC2457">
        <w:rPr>
          <w:b/>
        </w:rPr>
        <w:t>Ordinance 1109, 7-17-2018,</w:t>
      </w:r>
      <w:r w:rsidRPr="00AC2457">
        <w:rPr>
          <w:b/>
          <w:spacing w:val="-8"/>
        </w:rPr>
        <w:t xml:space="preserve"> </w:t>
      </w:r>
      <w:r w:rsidRPr="00AC2457">
        <w:rPr>
          <w:b/>
        </w:rPr>
        <w:t xml:space="preserve">Post-Construction Ordinance: </w:t>
      </w:r>
      <w:r w:rsidRPr="00AC2457">
        <w:t>To address and enforce post-construction storm</w:t>
      </w:r>
      <w:r w:rsidR="00BF662C">
        <w:t xml:space="preserve"> </w:t>
      </w:r>
      <w:r w:rsidRPr="00AC2457">
        <w:t>water management standards on qualifying sites to prevent and minimize water q</w:t>
      </w:r>
      <w:r w:rsidRPr="005B305F">
        <w:t>uality</w:t>
      </w:r>
      <w:r w:rsidR="004E224C" w:rsidRPr="005B305F">
        <w:t xml:space="preserve"> impacts</w:t>
      </w:r>
      <w:r w:rsidRPr="005B305F">
        <w:t>.</w:t>
      </w:r>
    </w:p>
    <w:p w14:paraId="1DAD7C60" w14:textId="77777777" w:rsidR="00237C2E" w:rsidRPr="00AC2457" w:rsidRDefault="00237C2E" w:rsidP="0042324F">
      <w:pPr>
        <w:pStyle w:val="ListParagraph"/>
      </w:pPr>
    </w:p>
    <w:p w14:paraId="1D41B9E9" w14:textId="77777777" w:rsidR="00237C2E" w:rsidRPr="00AC2457" w:rsidRDefault="00237C2E" w:rsidP="0042324F">
      <w:pPr>
        <w:pStyle w:val="ListParagraph"/>
      </w:pPr>
      <w:r w:rsidRPr="00AC2457">
        <w:rPr>
          <w:b/>
        </w:rPr>
        <w:t>Ordinance 887,</w:t>
      </w:r>
      <w:r w:rsidRPr="00AC2457">
        <w:rPr>
          <w:b/>
          <w:spacing w:val="-4"/>
        </w:rPr>
        <w:t xml:space="preserve"> </w:t>
      </w:r>
      <w:r w:rsidRPr="00AC2457">
        <w:rPr>
          <w:b/>
        </w:rPr>
        <w:t>Art.</w:t>
      </w:r>
      <w:r w:rsidRPr="00AC2457">
        <w:rPr>
          <w:b/>
          <w:spacing w:val="-6"/>
        </w:rPr>
        <w:t xml:space="preserve"> </w:t>
      </w:r>
      <w:r w:rsidRPr="00AC2457">
        <w:rPr>
          <w:b/>
        </w:rPr>
        <w:t>4,</w:t>
      </w:r>
      <w:r w:rsidRPr="00AC2457">
        <w:rPr>
          <w:b/>
          <w:spacing w:val="-6"/>
        </w:rPr>
        <w:t xml:space="preserve"> </w:t>
      </w:r>
      <w:r w:rsidRPr="00AC2457">
        <w:rPr>
          <w:b/>
        </w:rPr>
        <w:t>7-7-1998</w:t>
      </w:r>
      <w:r w:rsidRPr="00AC2457">
        <w:rPr>
          <w:b/>
          <w:spacing w:val="-1"/>
        </w:rPr>
        <w:t>:</w:t>
      </w:r>
      <w:r w:rsidRPr="00AC2457">
        <w:rPr>
          <w:b/>
          <w:spacing w:val="-6"/>
        </w:rPr>
        <w:t xml:space="preserve"> </w:t>
      </w:r>
      <w:r w:rsidRPr="00AC2457">
        <w:t>Approved</w:t>
      </w:r>
      <w:r w:rsidRPr="00AC2457">
        <w:rPr>
          <w:spacing w:val="-4"/>
        </w:rPr>
        <w:t xml:space="preserve"> </w:t>
      </w:r>
      <w:r w:rsidRPr="00AC2457">
        <w:t>by</w:t>
      </w:r>
      <w:r w:rsidRPr="00AC2457">
        <w:rPr>
          <w:spacing w:val="-5"/>
        </w:rPr>
        <w:t xml:space="preserve"> </w:t>
      </w:r>
      <w:r w:rsidRPr="00AC2457">
        <w:t>the</w:t>
      </w:r>
      <w:r w:rsidRPr="00AC2457">
        <w:rPr>
          <w:spacing w:val="-5"/>
        </w:rPr>
        <w:t xml:space="preserve"> </w:t>
      </w:r>
      <w:r w:rsidRPr="00AC2457">
        <w:t>Planning</w:t>
      </w:r>
      <w:r w:rsidRPr="00AC2457">
        <w:rPr>
          <w:spacing w:val="-5"/>
        </w:rPr>
        <w:t xml:space="preserve"> </w:t>
      </w:r>
      <w:r w:rsidRPr="00AC2457">
        <w:t>and</w:t>
      </w:r>
      <w:r w:rsidRPr="00AC2457">
        <w:rPr>
          <w:spacing w:val="-4"/>
        </w:rPr>
        <w:t xml:space="preserve"> </w:t>
      </w:r>
      <w:r w:rsidRPr="00AC2457">
        <w:t xml:space="preserve">Zoning Board and carry the </w:t>
      </w:r>
      <w:r w:rsidRPr="00AC2457">
        <w:rPr>
          <w:spacing w:val="-3"/>
        </w:rPr>
        <w:t xml:space="preserve">force </w:t>
      </w:r>
      <w:r w:rsidRPr="00AC2457">
        <w:t>of a City Ordinance. All subdivision proposals shall be consistent</w:t>
      </w:r>
      <w:r w:rsidRPr="00AC2457">
        <w:rPr>
          <w:spacing w:val="-8"/>
        </w:rPr>
        <w:t xml:space="preserve"> </w:t>
      </w:r>
      <w:r w:rsidRPr="00AC2457">
        <w:t>with</w:t>
      </w:r>
      <w:r w:rsidRPr="00AC2457">
        <w:rPr>
          <w:spacing w:val="-8"/>
        </w:rPr>
        <w:t xml:space="preserve"> </w:t>
      </w:r>
      <w:r w:rsidRPr="00AC2457">
        <w:t>the</w:t>
      </w:r>
      <w:r w:rsidRPr="00AC2457">
        <w:rPr>
          <w:spacing w:val="-7"/>
        </w:rPr>
        <w:t xml:space="preserve"> </w:t>
      </w:r>
      <w:r w:rsidRPr="00AC2457">
        <w:t>need</w:t>
      </w:r>
      <w:r w:rsidRPr="00AC2457">
        <w:rPr>
          <w:spacing w:val="-6"/>
        </w:rPr>
        <w:t xml:space="preserve"> </w:t>
      </w:r>
      <w:r w:rsidRPr="00AC2457">
        <w:t>to</w:t>
      </w:r>
      <w:r w:rsidRPr="00AC2457">
        <w:rPr>
          <w:spacing w:val="-8"/>
        </w:rPr>
        <w:t xml:space="preserve"> </w:t>
      </w:r>
      <w:r w:rsidRPr="00AC2457">
        <w:t>minimize</w:t>
      </w:r>
      <w:r w:rsidRPr="00AC2457">
        <w:rPr>
          <w:spacing w:val="-7"/>
        </w:rPr>
        <w:t xml:space="preserve"> </w:t>
      </w:r>
      <w:r w:rsidRPr="00AC2457">
        <w:t>flood</w:t>
      </w:r>
      <w:r w:rsidRPr="00AC2457">
        <w:rPr>
          <w:spacing w:val="-6"/>
        </w:rPr>
        <w:t xml:space="preserve"> </w:t>
      </w:r>
      <w:r w:rsidRPr="00AC2457">
        <w:t>damage.</w:t>
      </w:r>
    </w:p>
    <w:p w14:paraId="16E9456C" w14:textId="77777777" w:rsidR="00237C2E" w:rsidRPr="00AC2457" w:rsidRDefault="00237C2E" w:rsidP="0042324F">
      <w:pPr>
        <w:pStyle w:val="ListParagraph"/>
      </w:pPr>
    </w:p>
    <w:p w14:paraId="08E87D89" w14:textId="26EBFEFF" w:rsidR="003F5B11" w:rsidRDefault="00170E01" w:rsidP="006233E7">
      <w:pPr>
        <w:pStyle w:val="ListParagraph"/>
      </w:pPr>
      <w:r w:rsidRPr="00AC2457">
        <w:rPr>
          <w:b/>
        </w:rPr>
        <w:t>Ordinance</w:t>
      </w:r>
      <w:r w:rsidRPr="00AC2457">
        <w:rPr>
          <w:b/>
          <w:spacing w:val="-5"/>
        </w:rPr>
        <w:t xml:space="preserve"> </w:t>
      </w:r>
      <w:r w:rsidRPr="00AC2457">
        <w:rPr>
          <w:b/>
          <w:color w:val="303334"/>
        </w:rPr>
        <w:t>927,</w:t>
      </w:r>
      <w:r w:rsidRPr="00AC2457">
        <w:rPr>
          <w:b/>
          <w:color w:val="303334"/>
          <w:spacing w:val="-8"/>
        </w:rPr>
        <w:t xml:space="preserve"> </w:t>
      </w:r>
      <w:r w:rsidRPr="00AC2457">
        <w:rPr>
          <w:b/>
          <w:color w:val="303334"/>
        </w:rPr>
        <w:t>Article</w:t>
      </w:r>
      <w:r w:rsidRPr="00AC2457">
        <w:rPr>
          <w:b/>
          <w:color w:val="303334"/>
          <w:spacing w:val="-7"/>
        </w:rPr>
        <w:t xml:space="preserve"> </w:t>
      </w:r>
      <w:r w:rsidRPr="00AC2457">
        <w:rPr>
          <w:b/>
          <w:color w:val="303334"/>
        </w:rPr>
        <w:t>IX,</w:t>
      </w:r>
      <w:r w:rsidRPr="00AC2457">
        <w:rPr>
          <w:b/>
          <w:color w:val="303334"/>
          <w:spacing w:val="-7"/>
        </w:rPr>
        <w:t xml:space="preserve"> </w:t>
      </w:r>
      <w:r w:rsidR="00237C2E" w:rsidRPr="00AC2457">
        <w:rPr>
          <w:b/>
          <w:color w:val="303334"/>
          <w:spacing w:val="-7"/>
        </w:rPr>
        <w:t>8-20-2001</w:t>
      </w:r>
      <w:r w:rsidR="00BE5647">
        <w:rPr>
          <w:b/>
          <w:color w:val="303334"/>
          <w:spacing w:val="-7"/>
        </w:rPr>
        <w:t>,</w:t>
      </w:r>
      <w:r w:rsidR="00237C2E" w:rsidRPr="00AC2457">
        <w:rPr>
          <w:b/>
          <w:color w:val="303334"/>
          <w:spacing w:val="-7"/>
        </w:rPr>
        <w:t xml:space="preserve"> </w:t>
      </w:r>
      <w:r w:rsidRPr="00AC2457">
        <w:rPr>
          <w:b/>
          <w:color w:val="303334"/>
        </w:rPr>
        <w:t>Landscape</w:t>
      </w:r>
      <w:r w:rsidRPr="00AC2457">
        <w:rPr>
          <w:b/>
          <w:color w:val="303334"/>
          <w:spacing w:val="-7"/>
        </w:rPr>
        <w:t xml:space="preserve"> </w:t>
      </w:r>
      <w:r w:rsidRPr="00AC2457">
        <w:rPr>
          <w:b/>
          <w:color w:val="303334"/>
        </w:rPr>
        <w:t>Regulations:</w:t>
      </w:r>
      <w:r w:rsidRPr="00AC2457">
        <w:rPr>
          <w:b/>
          <w:color w:val="303334"/>
          <w:spacing w:val="-8"/>
        </w:rPr>
        <w:t xml:space="preserve"> </w:t>
      </w:r>
      <w:r w:rsidRPr="00AC2457">
        <w:t>Encourages</w:t>
      </w:r>
      <w:r w:rsidRPr="00AC2457">
        <w:rPr>
          <w:spacing w:val="-7"/>
        </w:rPr>
        <w:t xml:space="preserve"> </w:t>
      </w:r>
      <w:r w:rsidRPr="00AC2457">
        <w:t>the</w:t>
      </w:r>
      <w:r w:rsidRPr="00AC2457">
        <w:rPr>
          <w:spacing w:val="-7"/>
        </w:rPr>
        <w:t xml:space="preserve"> </w:t>
      </w:r>
      <w:r w:rsidRPr="00AC2457">
        <w:t xml:space="preserve">planting of trees and shrubs to aid in the prevention of erosion and sedimentation, reduce storm water </w:t>
      </w:r>
      <w:r w:rsidRPr="00AC2457">
        <w:rPr>
          <w:spacing w:val="-3"/>
        </w:rPr>
        <w:t xml:space="preserve">runoff, </w:t>
      </w:r>
      <w:r w:rsidRPr="00AC2457">
        <w:t xml:space="preserve">help control drainage, and </w:t>
      </w:r>
      <w:r w:rsidRPr="00AC2457">
        <w:rPr>
          <w:spacing w:val="-3"/>
        </w:rPr>
        <w:t xml:space="preserve">restore </w:t>
      </w:r>
      <w:r w:rsidRPr="00AC2457">
        <w:t>denuded soil subsequent to construction and</w:t>
      </w:r>
      <w:r w:rsidRPr="00AC2457">
        <w:rPr>
          <w:spacing w:val="-26"/>
        </w:rPr>
        <w:t xml:space="preserve"> </w:t>
      </w:r>
      <w:r w:rsidRPr="00AC2457">
        <w:t>grading.</w:t>
      </w:r>
      <w:r w:rsidR="003F5B11">
        <w:br w:type="page"/>
      </w:r>
    </w:p>
    <w:p w14:paraId="7B038609" w14:textId="080A298B" w:rsidR="009C7D2F" w:rsidRPr="00AC2457" w:rsidRDefault="00170E01" w:rsidP="0042324F">
      <w:pPr>
        <w:pStyle w:val="ListParagraph"/>
      </w:pPr>
      <w:r w:rsidRPr="00AC2457">
        <w:rPr>
          <w:b/>
        </w:rPr>
        <w:lastRenderedPageBreak/>
        <w:t xml:space="preserve">Ordinance </w:t>
      </w:r>
      <w:r w:rsidR="00597C8E" w:rsidRPr="00AC2457">
        <w:rPr>
          <w:b/>
        </w:rPr>
        <w:t>887, Art. 1, 7-7-1998</w:t>
      </w:r>
      <w:r w:rsidRPr="00AC2457">
        <w:rPr>
          <w:b/>
        </w:rPr>
        <w:t>, Flood Ordinance</w:t>
      </w:r>
      <w:r w:rsidRPr="00AC2457">
        <w:t xml:space="preserve">: It is the purpose of this article to promote the public health, safety and general </w:t>
      </w:r>
      <w:r w:rsidRPr="00AC2457">
        <w:rPr>
          <w:spacing w:val="-3"/>
        </w:rPr>
        <w:t xml:space="preserve">welfare </w:t>
      </w:r>
      <w:r w:rsidRPr="00AC2457">
        <w:t>and to minimize public and private losses due to flood conditions in specific areas by provisions designed around</w:t>
      </w:r>
      <w:r w:rsidRPr="00AC2457">
        <w:rPr>
          <w:spacing w:val="-7"/>
        </w:rPr>
        <w:t xml:space="preserve"> </w:t>
      </w:r>
      <w:r w:rsidRPr="00AC2457">
        <w:t>the</w:t>
      </w:r>
      <w:r w:rsidRPr="00AC2457">
        <w:rPr>
          <w:spacing w:val="-8"/>
        </w:rPr>
        <w:t xml:space="preserve"> </w:t>
      </w:r>
      <w:r w:rsidRPr="00AC2457">
        <w:t>floodplain</w:t>
      </w:r>
      <w:r w:rsidRPr="00AC2457">
        <w:rPr>
          <w:spacing w:val="-9"/>
        </w:rPr>
        <w:t xml:space="preserve"> </w:t>
      </w:r>
      <w:r w:rsidRPr="00AC2457">
        <w:t>as</w:t>
      </w:r>
      <w:r w:rsidRPr="00AC2457">
        <w:rPr>
          <w:spacing w:val="-7"/>
        </w:rPr>
        <w:t xml:space="preserve"> </w:t>
      </w:r>
      <w:r w:rsidRPr="00AC2457">
        <w:t>well</w:t>
      </w:r>
      <w:r w:rsidRPr="00AC2457">
        <w:rPr>
          <w:spacing w:val="-6"/>
        </w:rPr>
        <w:t xml:space="preserve"> </w:t>
      </w:r>
      <w:r w:rsidRPr="00AC2457">
        <w:t>as</w:t>
      </w:r>
      <w:r w:rsidRPr="00AC2457">
        <w:rPr>
          <w:spacing w:val="-9"/>
        </w:rPr>
        <w:t xml:space="preserve"> </w:t>
      </w:r>
      <w:r w:rsidRPr="00AC2457">
        <w:t>controlling</w:t>
      </w:r>
      <w:r w:rsidRPr="00AC2457">
        <w:rPr>
          <w:spacing w:val="-8"/>
        </w:rPr>
        <w:t xml:space="preserve"> </w:t>
      </w:r>
      <w:r w:rsidRPr="00AC2457">
        <w:t>the</w:t>
      </w:r>
      <w:r w:rsidRPr="00AC2457">
        <w:rPr>
          <w:spacing w:val="-8"/>
        </w:rPr>
        <w:t xml:space="preserve"> </w:t>
      </w:r>
      <w:r w:rsidRPr="00AC2457">
        <w:t>alteration</w:t>
      </w:r>
      <w:r w:rsidRPr="00AC2457">
        <w:rPr>
          <w:spacing w:val="-7"/>
        </w:rPr>
        <w:t xml:space="preserve"> </w:t>
      </w:r>
      <w:r w:rsidRPr="00AC2457">
        <w:t>of</w:t>
      </w:r>
      <w:r w:rsidRPr="00AC2457">
        <w:rPr>
          <w:spacing w:val="-8"/>
        </w:rPr>
        <w:t xml:space="preserve"> </w:t>
      </w:r>
      <w:r w:rsidRPr="00AC2457">
        <w:t>natural</w:t>
      </w:r>
      <w:r w:rsidRPr="00AC2457">
        <w:rPr>
          <w:spacing w:val="-4"/>
        </w:rPr>
        <w:t xml:space="preserve"> </w:t>
      </w:r>
      <w:r w:rsidRPr="00AC2457">
        <w:t>floodplains,</w:t>
      </w:r>
      <w:r w:rsidRPr="00AC2457">
        <w:rPr>
          <w:spacing w:val="-9"/>
        </w:rPr>
        <w:t xml:space="preserve"> </w:t>
      </w:r>
      <w:r w:rsidRPr="00AC2457">
        <w:t>stream channels, and natural protective barriers which are involved in the accommodation of floodwaters.</w:t>
      </w:r>
    </w:p>
    <w:p w14:paraId="3AF296A2" w14:textId="77777777" w:rsidR="009C7D2F" w:rsidRPr="00AC2457" w:rsidRDefault="009C7D2F" w:rsidP="0042324F">
      <w:pPr>
        <w:pStyle w:val="ListParagraph"/>
      </w:pPr>
    </w:p>
    <w:p w14:paraId="74F1B382" w14:textId="1C2EFCDF" w:rsidR="009C7D2F" w:rsidRPr="00AC2457" w:rsidRDefault="00170E01" w:rsidP="0042324F">
      <w:pPr>
        <w:pStyle w:val="ListParagraph"/>
      </w:pPr>
      <w:r w:rsidRPr="00AC2457">
        <w:rPr>
          <w:b/>
        </w:rPr>
        <w:t xml:space="preserve">Ordinance </w:t>
      </w:r>
      <w:r w:rsidR="00597C8E" w:rsidRPr="00AC2457">
        <w:rPr>
          <w:b/>
        </w:rPr>
        <w:t>587, 5-19-1975</w:t>
      </w:r>
      <w:r w:rsidRPr="00AC2457">
        <w:rPr>
          <w:b/>
        </w:rPr>
        <w:t>, Litter Ordinance</w:t>
      </w:r>
      <w:r w:rsidRPr="00AC2457">
        <w:t>: No person shall throw or deposit</w:t>
      </w:r>
      <w:r w:rsidRPr="00AC2457">
        <w:rPr>
          <w:spacing w:val="-5"/>
        </w:rPr>
        <w:t xml:space="preserve"> </w:t>
      </w:r>
      <w:r w:rsidRPr="00AC2457">
        <w:t>litter</w:t>
      </w:r>
      <w:r w:rsidRPr="00AC2457">
        <w:rPr>
          <w:spacing w:val="-4"/>
        </w:rPr>
        <w:t xml:space="preserve"> </w:t>
      </w:r>
      <w:r w:rsidRPr="00AC2457">
        <w:t>in</w:t>
      </w:r>
      <w:r w:rsidRPr="00AC2457">
        <w:rPr>
          <w:spacing w:val="-5"/>
        </w:rPr>
        <w:t xml:space="preserve"> </w:t>
      </w:r>
      <w:r w:rsidRPr="00AC2457">
        <w:t>or</w:t>
      </w:r>
      <w:r w:rsidRPr="00AC2457">
        <w:rPr>
          <w:spacing w:val="-4"/>
        </w:rPr>
        <w:t xml:space="preserve"> </w:t>
      </w:r>
      <w:r w:rsidRPr="00AC2457">
        <w:t>upon</w:t>
      </w:r>
      <w:r w:rsidRPr="00AC2457">
        <w:rPr>
          <w:spacing w:val="-5"/>
        </w:rPr>
        <w:t xml:space="preserve"> </w:t>
      </w:r>
      <w:r w:rsidRPr="00AC2457">
        <w:t>any</w:t>
      </w:r>
      <w:r w:rsidRPr="00AC2457">
        <w:rPr>
          <w:spacing w:val="-5"/>
        </w:rPr>
        <w:t xml:space="preserve"> </w:t>
      </w:r>
      <w:r w:rsidRPr="00AC2457">
        <w:t>street,</w:t>
      </w:r>
      <w:r w:rsidRPr="00AC2457">
        <w:rPr>
          <w:spacing w:val="-5"/>
        </w:rPr>
        <w:t xml:space="preserve"> </w:t>
      </w:r>
      <w:r w:rsidRPr="00AC2457">
        <w:t>sidewalk</w:t>
      </w:r>
      <w:r w:rsidRPr="00AC2457">
        <w:rPr>
          <w:spacing w:val="-5"/>
        </w:rPr>
        <w:t xml:space="preserve"> </w:t>
      </w:r>
      <w:r w:rsidRPr="00AC2457">
        <w:t>or</w:t>
      </w:r>
      <w:r w:rsidRPr="00AC2457">
        <w:rPr>
          <w:spacing w:val="-5"/>
        </w:rPr>
        <w:t xml:space="preserve"> </w:t>
      </w:r>
      <w:r w:rsidRPr="00AC2457">
        <w:t>other</w:t>
      </w:r>
      <w:r w:rsidRPr="00AC2457">
        <w:rPr>
          <w:spacing w:val="-5"/>
        </w:rPr>
        <w:t xml:space="preserve"> </w:t>
      </w:r>
      <w:r w:rsidRPr="00AC2457">
        <w:t>public</w:t>
      </w:r>
      <w:r w:rsidRPr="00AC2457">
        <w:rPr>
          <w:spacing w:val="-5"/>
        </w:rPr>
        <w:t xml:space="preserve"> </w:t>
      </w:r>
      <w:r w:rsidRPr="00AC2457">
        <w:t>place</w:t>
      </w:r>
      <w:r w:rsidRPr="00AC2457">
        <w:rPr>
          <w:spacing w:val="-5"/>
        </w:rPr>
        <w:t xml:space="preserve"> </w:t>
      </w:r>
      <w:r w:rsidRPr="00AC2457">
        <w:t>within</w:t>
      </w:r>
      <w:r w:rsidRPr="00AC2457">
        <w:rPr>
          <w:spacing w:val="-5"/>
        </w:rPr>
        <w:t xml:space="preserve"> </w:t>
      </w:r>
      <w:r w:rsidRPr="00AC2457">
        <w:t>the</w:t>
      </w:r>
      <w:r w:rsidRPr="00AC2457">
        <w:rPr>
          <w:spacing w:val="-5"/>
        </w:rPr>
        <w:t xml:space="preserve"> </w:t>
      </w:r>
      <w:r w:rsidR="000259B2">
        <w:t>C</w:t>
      </w:r>
      <w:r w:rsidRPr="00AC2457">
        <w:t>ity</w:t>
      </w:r>
      <w:r w:rsidRPr="00AC2457">
        <w:rPr>
          <w:spacing w:val="-5"/>
        </w:rPr>
        <w:t xml:space="preserve"> </w:t>
      </w:r>
      <w:r w:rsidRPr="00AC2457">
        <w:rPr>
          <w:spacing w:val="-3"/>
        </w:rPr>
        <w:t xml:space="preserve">except </w:t>
      </w:r>
      <w:r w:rsidRPr="00AC2457">
        <w:t xml:space="preserve">in public receptacles, in authorized private receptacles </w:t>
      </w:r>
      <w:r w:rsidRPr="00AC2457">
        <w:rPr>
          <w:spacing w:val="-3"/>
        </w:rPr>
        <w:t xml:space="preserve">for </w:t>
      </w:r>
      <w:r w:rsidR="000259B2">
        <w:t>collection, or in official C</w:t>
      </w:r>
      <w:r w:rsidRPr="00AC2457">
        <w:t>ity sanitary</w:t>
      </w:r>
      <w:r w:rsidRPr="00AC2457">
        <w:rPr>
          <w:spacing w:val="-17"/>
        </w:rPr>
        <w:t xml:space="preserve"> </w:t>
      </w:r>
      <w:r w:rsidRPr="00AC2457">
        <w:t>landfills.</w:t>
      </w:r>
    </w:p>
    <w:p w14:paraId="17C52B89" w14:textId="77777777" w:rsidR="009C7D2F" w:rsidRPr="00AC2457" w:rsidRDefault="009C7D2F" w:rsidP="0042324F">
      <w:pPr>
        <w:pStyle w:val="ListParagraph"/>
      </w:pPr>
    </w:p>
    <w:p w14:paraId="0F2C686D" w14:textId="5DDF0C79" w:rsidR="00997785" w:rsidRPr="00AC2457" w:rsidRDefault="00170E01" w:rsidP="0042324F">
      <w:pPr>
        <w:pStyle w:val="ListParagraph"/>
      </w:pPr>
      <w:r w:rsidRPr="00AC2457">
        <w:rPr>
          <w:b/>
        </w:rPr>
        <w:t>Ordinance 503</w:t>
      </w:r>
      <w:r w:rsidR="003F5B11" w:rsidRPr="00AC2457">
        <w:rPr>
          <w:b/>
        </w:rPr>
        <w:t>, 1</w:t>
      </w:r>
      <w:r w:rsidRPr="00AC2457">
        <w:rPr>
          <w:b/>
        </w:rPr>
        <w:t xml:space="preserve">-17-1966, Nuisance Ordinance: </w:t>
      </w:r>
      <w:r w:rsidRPr="00AC2457">
        <w:t xml:space="preserve">No person shall </w:t>
      </w:r>
      <w:r w:rsidRPr="00AC2457">
        <w:rPr>
          <w:spacing w:val="-3"/>
        </w:rPr>
        <w:t>leave</w:t>
      </w:r>
      <w:r w:rsidRPr="00AC2457">
        <w:rPr>
          <w:spacing w:val="-32"/>
        </w:rPr>
        <w:t xml:space="preserve"> </w:t>
      </w:r>
      <w:r w:rsidRPr="00AC2457">
        <w:t xml:space="preserve">any partially dismantled, non-operating, </w:t>
      </w:r>
      <w:r w:rsidRPr="00AC2457">
        <w:rPr>
          <w:spacing w:val="-3"/>
        </w:rPr>
        <w:t xml:space="preserve">wrecked, </w:t>
      </w:r>
      <w:r w:rsidRPr="00AC2457">
        <w:t>or junked vehicles on any street or highway within the</w:t>
      </w:r>
      <w:r w:rsidRPr="00AC2457">
        <w:rPr>
          <w:spacing w:val="-17"/>
        </w:rPr>
        <w:t xml:space="preserve"> </w:t>
      </w:r>
      <w:r w:rsidR="000259B2">
        <w:rPr>
          <w:spacing w:val="-4"/>
        </w:rPr>
        <w:t>C</w:t>
      </w:r>
      <w:r w:rsidRPr="00AC2457">
        <w:rPr>
          <w:spacing w:val="-4"/>
        </w:rPr>
        <w:t>ity.</w:t>
      </w:r>
    </w:p>
    <w:p w14:paraId="22EE2CB3" w14:textId="77777777" w:rsidR="009C7D2F" w:rsidRPr="00AC2457" w:rsidRDefault="009C7D2F" w:rsidP="0042324F">
      <w:pPr>
        <w:pStyle w:val="BodyText"/>
      </w:pPr>
    </w:p>
    <w:p w14:paraId="0F2C6875" w14:textId="4AA0DC50" w:rsidR="009C7D2F" w:rsidRPr="00AC2457" w:rsidRDefault="00170E01" w:rsidP="006233E7">
      <w:pPr>
        <w:pStyle w:val="BodyText"/>
      </w:pPr>
      <w:r w:rsidRPr="00AC2457">
        <w:t xml:space="preserve">In 2011 the City of Tarrant also adopted a Standard Operating Procedure (SOP) Manual detailing guidelines for addressing many activities associated with the program elements. The SOP Manual is found in </w:t>
      </w:r>
      <w:r w:rsidRPr="00AC2457">
        <w:rPr>
          <w:b/>
        </w:rPr>
        <w:t>Appendix A</w:t>
      </w:r>
      <w:r w:rsidRPr="00AC2457">
        <w:t>.</w:t>
      </w:r>
      <w:r w:rsidR="009C7D2F" w:rsidRPr="00AC2457">
        <w:br w:type="page"/>
      </w:r>
    </w:p>
    <w:p w14:paraId="0F2C687B" w14:textId="3BA68DCF" w:rsidR="00997785" w:rsidRPr="00AC2457" w:rsidRDefault="00170E01" w:rsidP="0042324F">
      <w:pPr>
        <w:pStyle w:val="BodyText"/>
      </w:pPr>
      <w:r w:rsidRPr="00AC2457">
        <w:lastRenderedPageBreak/>
        <w:t>The following table reflects which department is responsible for implementing or coordinating BMPs for each separate program element:</w:t>
      </w:r>
    </w:p>
    <w:tbl>
      <w:tblPr>
        <w:tblW w:w="9529" w:type="dxa"/>
        <w:tblInd w:w="108" w:type="dxa"/>
        <w:tblBorders>
          <w:top w:val="single" w:sz="5" w:space="0" w:color="000009"/>
          <w:left w:val="single" w:sz="5" w:space="0" w:color="000009"/>
          <w:bottom w:val="single" w:sz="5" w:space="0" w:color="000009"/>
          <w:right w:val="single" w:sz="5" w:space="0" w:color="000009"/>
          <w:insideH w:val="single" w:sz="5" w:space="0" w:color="000009"/>
          <w:insideV w:val="single" w:sz="5" w:space="0" w:color="000009"/>
        </w:tblBorders>
        <w:tblLayout w:type="fixed"/>
        <w:tblCellMar>
          <w:left w:w="0" w:type="dxa"/>
          <w:right w:w="0" w:type="dxa"/>
        </w:tblCellMar>
        <w:tblLook w:val="01E0" w:firstRow="1" w:lastRow="1" w:firstColumn="1" w:lastColumn="1" w:noHBand="0" w:noVBand="0"/>
      </w:tblPr>
      <w:tblGrid>
        <w:gridCol w:w="2857"/>
        <w:gridCol w:w="6672"/>
      </w:tblGrid>
      <w:tr w:rsidR="00997785" w:rsidRPr="00413839" w14:paraId="0F2C687E" w14:textId="77777777" w:rsidTr="006C4147">
        <w:trPr>
          <w:trHeight w:hRule="exact" w:val="300"/>
        </w:trPr>
        <w:tc>
          <w:tcPr>
            <w:tcW w:w="2857" w:type="dxa"/>
            <w:tcBorders>
              <w:left w:val="single" w:sz="4" w:space="0" w:color="000000"/>
              <w:right w:val="single" w:sz="4" w:space="0" w:color="000009"/>
            </w:tcBorders>
            <w:shd w:val="clear" w:color="auto" w:fill="FFFF00"/>
            <w:vAlign w:val="center"/>
          </w:tcPr>
          <w:p w14:paraId="0F2C687C" w14:textId="77777777" w:rsidR="00997785" w:rsidRPr="00413839" w:rsidRDefault="00170E01" w:rsidP="009328C1">
            <w:pPr>
              <w:pStyle w:val="TableParagraph"/>
              <w:rPr>
                <w:b/>
                <w:sz w:val="18"/>
                <w:szCs w:val="18"/>
              </w:rPr>
            </w:pPr>
            <w:r w:rsidRPr="00413839">
              <w:rPr>
                <w:b/>
                <w:sz w:val="18"/>
                <w:szCs w:val="18"/>
              </w:rPr>
              <w:t>DEPARTMENT</w:t>
            </w:r>
          </w:p>
        </w:tc>
        <w:tc>
          <w:tcPr>
            <w:tcW w:w="6672" w:type="dxa"/>
            <w:tcBorders>
              <w:left w:val="single" w:sz="4" w:space="0" w:color="000009"/>
              <w:right w:val="single" w:sz="4" w:space="0" w:color="000000"/>
            </w:tcBorders>
            <w:shd w:val="clear" w:color="auto" w:fill="FFFF00"/>
            <w:vAlign w:val="center"/>
          </w:tcPr>
          <w:p w14:paraId="0F2C687D" w14:textId="77777777" w:rsidR="00997785" w:rsidRPr="00413839" w:rsidRDefault="00170E01" w:rsidP="009328C1">
            <w:pPr>
              <w:pStyle w:val="TableParagraph"/>
              <w:rPr>
                <w:b/>
                <w:sz w:val="18"/>
                <w:szCs w:val="18"/>
              </w:rPr>
            </w:pPr>
            <w:r w:rsidRPr="00413839">
              <w:rPr>
                <w:b/>
                <w:sz w:val="18"/>
                <w:szCs w:val="18"/>
              </w:rPr>
              <w:t>RESPONSIBILITIES</w:t>
            </w:r>
          </w:p>
        </w:tc>
      </w:tr>
      <w:tr w:rsidR="00997785" w:rsidRPr="00413839" w14:paraId="0F2C6880" w14:textId="77777777" w:rsidTr="00F630C8">
        <w:trPr>
          <w:trHeight w:hRule="exact" w:val="300"/>
        </w:trPr>
        <w:tc>
          <w:tcPr>
            <w:tcW w:w="9529" w:type="dxa"/>
            <w:gridSpan w:val="2"/>
            <w:tcBorders>
              <w:left w:val="single" w:sz="4" w:space="0" w:color="000000"/>
              <w:right w:val="single" w:sz="4" w:space="0" w:color="000000"/>
            </w:tcBorders>
            <w:shd w:val="clear" w:color="auto" w:fill="D8D8D8"/>
            <w:vAlign w:val="center"/>
          </w:tcPr>
          <w:p w14:paraId="0F2C687F" w14:textId="77777777" w:rsidR="00997785" w:rsidRPr="004D73C5" w:rsidRDefault="00170E01" w:rsidP="009328C1">
            <w:pPr>
              <w:pStyle w:val="TableParagraph"/>
              <w:rPr>
                <w:b/>
                <w:sz w:val="18"/>
                <w:szCs w:val="18"/>
              </w:rPr>
            </w:pPr>
            <w:r w:rsidRPr="004D73C5">
              <w:rPr>
                <w:b/>
                <w:sz w:val="18"/>
                <w:szCs w:val="18"/>
              </w:rPr>
              <w:t>Storm Water Collection Systems Operations</w:t>
            </w:r>
          </w:p>
        </w:tc>
      </w:tr>
      <w:tr w:rsidR="00997785" w:rsidRPr="00413839" w14:paraId="0F2C6883" w14:textId="77777777" w:rsidTr="006C4147">
        <w:trPr>
          <w:trHeight w:hRule="exact" w:val="339"/>
        </w:trPr>
        <w:tc>
          <w:tcPr>
            <w:tcW w:w="2857" w:type="dxa"/>
            <w:tcBorders>
              <w:left w:val="single" w:sz="4" w:space="0" w:color="000000"/>
              <w:right w:val="single" w:sz="4" w:space="0" w:color="000009"/>
            </w:tcBorders>
            <w:vAlign w:val="center"/>
          </w:tcPr>
          <w:p w14:paraId="0F2C6881" w14:textId="6B9BFE11" w:rsidR="00997785" w:rsidRPr="00413839" w:rsidRDefault="005B305F" w:rsidP="00B6776E">
            <w:pPr>
              <w:pStyle w:val="TableParagraph"/>
              <w:rPr>
                <w:sz w:val="18"/>
                <w:szCs w:val="18"/>
              </w:rPr>
            </w:pPr>
            <w:r>
              <w:rPr>
                <w:sz w:val="18"/>
                <w:szCs w:val="18"/>
              </w:rPr>
              <w:t>Inspections</w:t>
            </w:r>
            <w:r w:rsidR="00B6776E">
              <w:rPr>
                <w:sz w:val="18"/>
                <w:szCs w:val="18"/>
              </w:rPr>
              <w:t>/JCDH</w:t>
            </w:r>
          </w:p>
        </w:tc>
        <w:tc>
          <w:tcPr>
            <w:tcW w:w="6672" w:type="dxa"/>
            <w:tcBorders>
              <w:left w:val="single" w:sz="4" w:space="0" w:color="000009"/>
              <w:right w:val="single" w:sz="4" w:space="0" w:color="000000"/>
            </w:tcBorders>
            <w:vAlign w:val="center"/>
          </w:tcPr>
          <w:p w14:paraId="0F2C6882" w14:textId="77777777" w:rsidR="00997785" w:rsidRPr="00413839" w:rsidRDefault="00170E01" w:rsidP="009328C1">
            <w:pPr>
              <w:pStyle w:val="TableParagraph"/>
              <w:ind w:left="0"/>
              <w:rPr>
                <w:sz w:val="18"/>
                <w:szCs w:val="18"/>
              </w:rPr>
            </w:pPr>
            <w:r w:rsidRPr="00413839">
              <w:rPr>
                <w:sz w:val="18"/>
                <w:szCs w:val="18"/>
              </w:rPr>
              <w:t>Maintain map of City owned/maintained structural controls</w:t>
            </w:r>
          </w:p>
        </w:tc>
      </w:tr>
      <w:tr w:rsidR="00997785" w:rsidRPr="00413839" w14:paraId="0F2C6886" w14:textId="77777777" w:rsidTr="006C4147">
        <w:trPr>
          <w:trHeight w:hRule="exact" w:val="300"/>
        </w:trPr>
        <w:tc>
          <w:tcPr>
            <w:tcW w:w="2857" w:type="dxa"/>
            <w:tcBorders>
              <w:left w:val="single" w:sz="4" w:space="0" w:color="000000"/>
              <w:right w:val="single" w:sz="4" w:space="0" w:color="000009"/>
            </w:tcBorders>
            <w:vAlign w:val="center"/>
          </w:tcPr>
          <w:p w14:paraId="0F2C6884" w14:textId="77777777" w:rsidR="00997785" w:rsidRPr="00413839" w:rsidRDefault="00170E01" w:rsidP="009328C1">
            <w:pPr>
              <w:pStyle w:val="TableParagraph"/>
              <w:rPr>
                <w:sz w:val="18"/>
                <w:szCs w:val="18"/>
              </w:rPr>
            </w:pPr>
            <w:r w:rsidRPr="00413839">
              <w:rPr>
                <w:sz w:val="18"/>
                <w:szCs w:val="18"/>
              </w:rPr>
              <w:t>Inspections</w:t>
            </w:r>
          </w:p>
        </w:tc>
        <w:tc>
          <w:tcPr>
            <w:tcW w:w="6672" w:type="dxa"/>
            <w:tcBorders>
              <w:left w:val="single" w:sz="4" w:space="0" w:color="000009"/>
              <w:right w:val="single" w:sz="4" w:space="0" w:color="000000"/>
            </w:tcBorders>
            <w:vAlign w:val="center"/>
          </w:tcPr>
          <w:p w14:paraId="0F2C6885" w14:textId="77777777" w:rsidR="00997785" w:rsidRPr="00413839" w:rsidRDefault="00170E01" w:rsidP="009328C1">
            <w:pPr>
              <w:pStyle w:val="TableParagraph"/>
              <w:ind w:left="0"/>
              <w:rPr>
                <w:sz w:val="18"/>
                <w:szCs w:val="18"/>
              </w:rPr>
            </w:pPr>
            <w:r w:rsidRPr="00413839">
              <w:rPr>
                <w:sz w:val="18"/>
                <w:szCs w:val="18"/>
              </w:rPr>
              <w:t>Semi-annual inspection of new and existing structural controls</w:t>
            </w:r>
          </w:p>
        </w:tc>
      </w:tr>
      <w:tr w:rsidR="00997785" w:rsidRPr="00413839" w14:paraId="0F2C6889" w14:textId="77777777" w:rsidTr="006C4147">
        <w:trPr>
          <w:trHeight w:hRule="exact" w:val="300"/>
        </w:trPr>
        <w:tc>
          <w:tcPr>
            <w:tcW w:w="2857" w:type="dxa"/>
            <w:tcBorders>
              <w:left w:val="single" w:sz="4" w:space="0" w:color="000000"/>
              <w:right w:val="single" w:sz="4" w:space="0" w:color="000009"/>
            </w:tcBorders>
            <w:vAlign w:val="center"/>
          </w:tcPr>
          <w:p w14:paraId="0F2C6887" w14:textId="77777777" w:rsidR="00997785" w:rsidRPr="00413839" w:rsidRDefault="00170E01" w:rsidP="009328C1">
            <w:pPr>
              <w:pStyle w:val="TableParagraph"/>
              <w:rPr>
                <w:sz w:val="18"/>
                <w:szCs w:val="18"/>
              </w:rPr>
            </w:pPr>
            <w:r w:rsidRPr="00413839">
              <w:rPr>
                <w:sz w:val="18"/>
                <w:szCs w:val="18"/>
              </w:rPr>
              <w:t>Inspections</w:t>
            </w:r>
          </w:p>
        </w:tc>
        <w:tc>
          <w:tcPr>
            <w:tcW w:w="6672" w:type="dxa"/>
            <w:tcBorders>
              <w:left w:val="single" w:sz="4" w:space="0" w:color="000009"/>
              <w:right w:val="single" w:sz="4" w:space="0" w:color="000000"/>
            </w:tcBorders>
            <w:vAlign w:val="center"/>
          </w:tcPr>
          <w:p w14:paraId="0F2C6888" w14:textId="77777777" w:rsidR="00997785" w:rsidRPr="00413839" w:rsidRDefault="00170E01" w:rsidP="009328C1">
            <w:pPr>
              <w:pStyle w:val="TableParagraph"/>
              <w:ind w:left="0"/>
              <w:rPr>
                <w:sz w:val="18"/>
                <w:szCs w:val="18"/>
              </w:rPr>
            </w:pPr>
            <w:r w:rsidRPr="00413839">
              <w:rPr>
                <w:sz w:val="18"/>
                <w:szCs w:val="18"/>
              </w:rPr>
              <w:t>Develop SOP, inspection checklist, and maintenance procedures</w:t>
            </w:r>
          </w:p>
        </w:tc>
      </w:tr>
      <w:tr w:rsidR="00997785" w:rsidRPr="00413839" w14:paraId="0F2C688C" w14:textId="77777777" w:rsidTr="006C4147">
        <w:trPr>
          <w:trHeight w:hRule="exact" w:val="300"/>
        </w:trPr>
        <w:tc>
          <w:tcPr>
            <w:tcW w:w="2857" w:type="dxa"/>
            <w:tcBorders>
              <w:left w:val="single" w:sz="4" w:space="0" w:color="000000"/>
              <w:right w:val="single" w:sz="4" w:space="0" w:color="000009"/>
            </w:tcBorders>
            <w:vAlign w:val="center"/>
          </w:tcPr>
          <w:p w14:paraId="0F2C688A" w14:textId="77777777" w:rsidR="00997785" w:rsidRPr="00413839" w:rsidRDefault="00170E01" w:rsidP="009328C1">
            <w:pPr>
              <w:pStyle w:val="TableParagraph"/>
              <w:rPr>
                <w:sz w:val="18"/>
                <w:szCs w:val="18"/>
              </w:rPr>
            </w:pPr>
            <w:r w:rsidRPr="00413839">
              <w:rPr>
                <w:sz w:val="18"/>
                <w:szCs w:val="18"/>
              </w:rPr>
              <w:t>Public Works</w:t>
            </w:r>
          </w:p>
        </w:tc>
        <w:tc>
          <w:tcPr>
            <w:tcW w:w="6672" w:type="dxa"/>
            <w:tcBorders>
              <w:left w:val="single" w:sz="4" w:space="0" w:color="000009"/>
              <w:right w:val="single" w:sz="4" w:space="0" w:color="000000"/>
            </w:tcBorders>
            <w:vAlign w:val="center"/>
          </w:tcPr>
          <w:p w14:paraId="0F2C688B" w14:textId="77777777" w:rsidR="00997785" w:rsidRPr="00413839" w:rsidRDefault="00170E01" w:rsidP="009328C1">
            <w:pPr>
              <w:pStyle w:val="TableParagraph"/>
              <w:ind w:left="0"/>
              <w:rPr>
                <w:sz w:val="18"/>
                <w:szCs w:val="18"/>
              </w:rPr>
            </w:pPr>
            <w:r w:rsidRPr="00413839">
              <w:rPr>
                <w:sz w:val="18"/>
                <w:szCs w:val="18"/>
              </w:rPr>
              <w:t>Stabilize and re-vegetate eroded areas as needed</w:t>
            </w:r>
          </w:p>
        </w:tc>
      </w:tr>
      <w:tr w:rsidR="00997785" w:rsidRPr="00413839" w14:paraId="0F2C688F" w14:textId="77777777" w:rsidTr="006C4147">
        <w:trPr>
          <w:trHeight w:hRule="exact" w:val="300"/>
        </w:trPr>
        <w:tc>
          <w:tcPr>
            <w:tcW w:w="2857" w:type="dxa"/>
            <w:tcBorders>
              <w:left w:val="single" w:sz="4" w:space="0" w:color="000000"/>
              <w:right w:val="single" w:sz="4" w:space="0" w:color="000009"/>
            </w:tcBorders>
            <w:vAlign w:val="center"/>
          </w:tcPr>
          <w:p w14:paraId="0F2C688D" w14:textId="77777777" w:rsidR="00997785" w:rsidRPr="00413839" w:rsidRDefault="00170E01" w:rsidP="009328C1">
            <w:pPr>
              <w:pStyle w:val="TableParagraph"/>
              <w:rPr>
                <w:sz w:val="18"/>
                <w:szCs w:val="18"/>
              </w:rPr>
            </w:pPr>
            <w:r w:rsidRPr="00413839">
              <w:rPr>
                <w:sz w:val="18"/>
                <w:szCs w:val="18"/>
              </w:rPr>
              <w:t>Public Works</w:t>
            </w:r>
          </w:p>
        </w:tc>
        <w:tc>
          <w:tcPr>
            <w:tcW w:w="6672" w:type="dxa"/>
            <w:tcBorders>
              <w:left w:val="single" w:sz="4" w:space="0" w:color="000009"/>
              <w:right w:val="single" w:sz="4" w:space="0" w:color="000000"/>
            </w:tcBorders>
            <w:vAlign w:val="center"/>
          </w:tcPr>
          <w:p w14:paraId="0F2C688E" w14:textId="77777777" w:rsidR="00997785" w:rsidRPr="00413839" w:rsidRDefault="00170E01" w:rsidP="009328C1">
            <w:pPr>
              <w:pStyle w:val="TableParagraph"/>
              <w:ind w:left="0"/>
              <w:rPr>
                <w:sz w:val="18"/>
                <w:szCs w:val="18"/>
              </w:rPr>
            </w:pPr>
            <w:r w:rsidRPr="00413839">
              <w:rPr>
                <w:sz w:val="18"/>
                <w:szCs w:val="18"/>
              </w:rPr>
              <w:t>Remove floatable, litter, sediment, and debris from structural controls</w:t>
            </w:r>
          </w:p>
        </w:tc>
      </w:tr>
      <w:tr w:rsidR="00997785" w:rsidRPr="00413839" w14:paraId="0F2C6891" w14:textId="77777777" w:rsidTr="00F630C8">
        <w:trPr>
          <w:trHeight w:hRule="exact" w:val="300"/>
        </w:trPr>
        <w:tc>
          <w:tcPr>
            <w:tcW w:w="9529" w:type="dxa"/>
            <w:gridSpan w:val="2"/>
            <w:tcBorders>
              <w:left w:val="single" w:sz="4" w:space="0" w:color="000000"/>
              <w:right w:val="single" w:sz="4" w:space="0" w:color="000000"/>
            </w:tcBorders>
            <w:shd w:val="clear" w:color="auto" w:fill="D8D8D8"/>
            <w:vAlign w:val="center"/>
          </w:tcPr>
          <w:p w14:paraId="0F2C6890" w14:textId="77777777" w:rsidR="00997785" w:rsidRPr="004D73C5" w:rsidRDefault="00170E01" w:rsidP="009328C1">
            <w:pPr>
              <w:pStyle w:val="TableParagraph"/>
              <w:rPr>
                <w:b/>
                <w:sz w:val="18"/>
                <w:szCs w:val="18"/>
              </w:rPr>
            </w:pPr>
            <w:r w:rsidRPr="004D73C5">
              <w:rPr>
                <w:b/>
                <w:sz w:val="18"/>
                <w:szCs w:val="18"/>
              </w:rPr>
              <w:t>Public Education and Public Involvement on Storm Water Impacts</w:t>
            </w:r>
          </w:p>
        </w:tc>
      </w:tr>
      <w:tr w:rsidR="00997785" w:rsidRPr="00413839" w14:paraId="0F2C6894" w14:textId="77777777" w:rsidTr="006C4147">
        <w:trPr>
          <w:trHeight w:hRule="exact" w:val="300"/>
        </w:trPr>
        <w:tc>
          <w:tcPr>
            <w:tcW w:w="2857" w:type="dxa"/>
            <w:tcBorders>
              <w:left w:val="single" w:sz="4" w:space="0" w:color="000000"/>
              <w:right w:val="single" w:sz="4" w:space="0" w:color="000009"/>
            </w:tcBorders>
            <w:vAlign w:val="center"/>
          </w:tcPr>
          <w:p w14:paraId="0F2C6892" w14:textId="77777777" w:rsidR="00997785" w:rsidRPr="00413839" w:rsidRDefault="00170E01" w:rsidP="009328C1">
            <w:pPr>
              <w:pStyle w:val="TableParagraph"/>
              <w:rPr>
                <w:sz w:val="18"/>
                <w:szCs w:val="18"/>
              </w:rPr>
            </w:pPr>
            <w:r w:rsidRPr="00413839">
              <w:rPr>
                <w:sz w:val="18"/>
                <w:szCs w:val="18"/>
              </w:rPr>
              <w:t>Administration</w:t>
            </w:r>
          </w:p>
        </w:tc>
        <w:tc>
          <w:tcPr>
            <w:tcW w:w="6672" w:type="dxa"/>
            <w:tcBorders>
              <w:left w:val="single" w:sz="4" w:space="0" w:color="000009"/>
              <w:right w:val="single" w:sz="4" w:space="0" w:color="000000"/>
            </w:tcBorders>
            <w:vAlign w:val="center"/>
          </w:tcPr>
          <w:p w14:paraId="0F2C6893" w14:textId="77777777" w:rsidR="00997785" w:rsidRPr="00413839" w:rsidRDefault="00170E01" w:rsidP="009328C1">
            <w:pPr>
              <w:pStyle w:val="TableParagraph"/>
              <w:ind w:left="0"/>
              <w:rPr>
                <w:sz w:val="18"/>
                <w:szCs w:val="18"/>
              </w:rPr>
            </w:pPr>
            <w:r w:rsidRPr="00413839">
              <w:rPr>
                <w:sz w:val="18"/>
                <w:szCs w:val="18"/>
              </w:rPr>
              <w:t>Seek and consider public input in the development and implementation of the SWMPP</w:t>
            </w:r>
          </w:p>
        </w:tc>
      </w:tr>
      <w:tr w:rsidR="00BF662C" w:rsidRPr="00413839" w14:paraId="7060FFDD" w14:textId="77777777" w:rsidTr="006C4147">
        <w:trPr>
          <w:trHeight w:hRule="exact" w:val="300"/>
        </w:trPr>
        <w:tc>
          <w:tcPr>
            <w:tcW w:w="2857" w:type="dxa"/>
            <w:tcBorders>
              <w:left w:val="single" w:sz="4" w:space="0" w:color="000000"/>
              <w:right w:val="single" w:sz="4" w:space="0" w:color="000009"/>
            </w:tcBorders>
            <w:vAlign w:val="center"/>
          </w:tcPr>
          <w:p w14:paraId="243141AB" w14:textId="791BA56D" w:rsidR="00BF662C" w:rsidRPr="00413839" w:rsidRDefault="00BF662C" w:rsidP="009328C1">
            <w:pPr>
              <w:pStyle w:val="TableParagraph"/>
              <w:rPr>
                <w:sz w:val="18"/>
                <w:szCs w:val="18"/>
              </w:rPr>
            </w:pPr>
            <w:r>
              <w:rPr>
                <w:sz w:val="18"/>
                <w:szCs w:val="18"/>
              </w:rPr>
              <w:t>Administration</w:t>
            </w:r>
          </w:p>
        </w:tc>
        <w:tc>
          <w:tcPr>
            <w:tcW w:w="6672" w:type="dxa"/>
            <w:tcBorders>
              <w:left w:val="single" w:sz="4" w:space="0" w:color="000009"/>
              <w:right w:val="single" w:sz="4" w:space="0" w:color="000000"/>
            </w:tcBorders>
            <w:vAlign w:val="center"/>
          </w:tcPr>
          <w:p w14:paraId="10B0F984" w14:textId="05058A0F" w:rsidR="00BF662C" w:rsidRPr="00413839" w:rsidRDefault="00BF662C" w:rsidP="009328C1">
            <w:pPr>
              <w:pStyle w:val="TableParagraph"/>
              <w:ind w:left="0"/>
              <w:rPr>
                <w:sz w:val="18"/>
                <w:szCs w:val="18"/>
              </w:rPr>
            </w:pPr>
            <w:r>
              <w:rPr>
                <w:sz w:val="18"/>
                <w:szCs w:val="18"/>
              </w:rPr>
              <w:t>Public access to city storm water documents</w:t>
            </w:r>
          </w:p>
        </w:tc>
      </w:tr>
      <w:tr w:rsidR="00997785" w:rsidRPr="00413839" w14:paraId="0F2C6897" w14:textId="77777777" w:rsidTr="006C4147">
        <w:trPr>
          <w:trHeight w:hRule="exact" w:val="300"/>
        </w:trPr>
        <w:tc>
          <w:tcPr>
            <w:tcW w:w="2857" w:type="dxa"/>
            <w:tcBorders>
              <w:left w:val="single" w:sz="4" w:space="0" w:color="000000"/>
              <w:right w:val="single" w:sz="4" w:space="0" w:color="000009"/>
            </w:tcBorders>
            <w:vAlign w:val="center"/>
          </w:tcPr>
          <w:p w14:paraId="0F2C6895" w14:textId="047C7B46" w:rsidR="00997785" w:rsidRPr="00413839" w:rsidRDefault="00B21151" w:rsidP="009328C1">
            <w:pPr>
              <w:pStyle w:val="TableParagraph"/>
              <w:rPr>
                <w:sz w:val="18"/>
                <w:szCs w:val="18"/>
              </w:rPr>
            </w:pPr>
            <w:r>
              <w:rPr>
                <w:sz w:val="18"/>
                <w:szCs w:val="18"/>
              </w:rPr>
              <w:t>Administration/</w:t>
            </w:r>
            <w:r w:rsidR="00170E01" w:rsidRPr="00413839">
              <w:rPr>
                <w:sz w:val="18"/>
                <w:szCs w:val="18"/>
              </w:rPr>
              <w:t>Public Works</w:t>
            </w:r>
          </w:p>
        </w:tc>
        <w:tc>
          <w:tcPr>
            <w:tcW w:w="6672" w:type="dxa"/>
            <w:tcBorders>
              <w:left w:val="single" w:sz="4" w:space="0" w:color="000009"/>
              <w:right w:val="single" w:sz="4" w:space="0" w:color="000000"/>
            </w:tcBorders>
            <w:vAlign w:val="center"/>
          </w:tcPr>
          <w:p w14:paraId="0F2C6896" w14:textId="77777777" w:rsidR="00997785" w:rsidRPr="00413839" w:rsidRDefault="00170E01" w:rsidP="009328C1">
            <w:pPr>
              <w:pStyle w:val="TableParagraph"/>
              <w:ind w:left="0"/>
              <w:rPr>
                <w:sz w:val="18"/>
                <w:szCs w:val="18"/>
              </w:rPr>
            </w:pPr>
            <w:r w:rsidRPr="00413839">
              <w:rPr>
                <w:sz w:val="18"/>
                <w:szCs w:val="18"/>
              </w:rPr>
              <w:t>Post signs prohibiting littering and illegal dumping</w:t>
            </w:r>
          </w:p>
        </w:tc>
      </w:tr>
      <w:tr w:rsidR="00997785" w:rsidRPr="00413839" w14:paraId="0F2C689A" w14:textId="77777777" w:rsidTr="006C4147">
        <w:trPr>
          <w:trHeight w:hRule="exact" w:val="300"/>
        </w:trPr>
        <w:tc>
          <w:tcPr>
            <w:tcW w:w="2857" w:type="dxa"/>
            <w:tcBorders>
              <w:left w:val="single" w:sz="4" w:space="0" w:color="000000"/>
              <w:right w:val="single" w:sz="4" w:space="0" w:color="000009"/>
            </w:tcBorders>
            <w:vAlign w:val="center"/>
          </w:tcPr>
          <w:p w14:paraId="0F2C6898" w14:textId="77777777" w:rsidR="00997785" w:rsidRPr="00413839" w:rsidRDefault="00170E01" w:rsidP="009328C1">
            <w:pPr>
              <w:pStyle w:val="TableParagraph"/>
              <w:rPr>
                <w:sz w:val="18"/>
                <w:szCs w:val="18"/>
              </w:rPr>
            </w:pPr>
            <w:r w:rsidRPr="00413839">
              <w:rPr>
                <w:sz w:val="18"/>
                <w:szCs w:val="18"/>
              </w:rPr>
              <w:t>Administration</w:t>
            </w:r>
          </w:p>
        </w:tc>
        <w:tc>
          <w:tcPr>
            <w:tcW w:w="6672" w:type="dxa"/>
            <w:tcBorders>
              <w:left w:val="single" w:sz="4" w:space="0" w:color="000009"/>
              <w:right w:val="single" w:sz="4" w:space="0" w:color="000000"/>
            </w:tcBorders>
            <w:vAlign w:val="center"/>
          </w:tcPr>
          <w:p w14:paraId="0F2C6899" w14:textId="77777777" w:rsidR="00997785" w:rsidRPr="00413839" w:rsidRDefault="00170E01" w:rsidP="009328C1">
            <w:pPr>
              <w:pStyle w:val="TableParagraph"/>
              <w:ind w:left="0"/>
              <w:rPr>
                <w:sz w:val="18"/>
                <w:szCs w:val="18"/>
              </w:rPr>
            </w:pPr>
            <w:r w:rsidRPr="00413839">
              <w:rPr>
                <w:sz w:val="18"/>
                <w:szCs w:val="18"/>
              </w:rPr>
              <w:t>Educating individuals and households on reducing storm water pollution</w:t>
            </w:r>
          </w:p>
        </w:tc>
      </w:tr>
      <w:tr w:rsidR="00997785" w:rsidRPr="00413839" w14:paraId="0F2C689D" w14:textId="77777777" w:rsidTr="006C4147">
        <w:trPr>
          <w:trHeight w:hRule="exact" w:val="300"/>
        </w:trPr>
        <w:tc>
          <w:tcPr>
            <w:tcW w:w="2857" w:type="dxa"/>
            <w:tcBorders>
              <w:left w:val="single" w:sz="4" w:space="0" w:color="000000"/>
              <w:right w:val="single" w:sz="4" w:space="0" w:color="000009"/>
            </w:tcBorders>
            <w:vAlign w:val="center"/>
          </w:tcPr>
          <w:p w14:paraId="0F2C689B" w14:textId="77777777" w:rsidR="00997785" w:rsidRPr="00413839" w:rsidRDefault="00170E01" w:rsidP="009328C1">
            <w:pPr>
              <w:pStyle w:val="TableParagraph"/>
              <w:rPr>
                <w:sz w:val="18"/>
                <w:szCs w:val="18"/>
              </w:rPr>
            </w:pPr>
            <w:r w:rsidRPr="00413839">
              <w:rPr>
                <w:sz w:val="18"/>
                <w:szCs w:val="18"/>
              </w:rPr>
              <w:t>Administration</w:t>
            </w:r>
          </w:p>
        </w:tc>
        <w:tc>
          <w:tcPr>
            <w:tcW w:w="6672" w:type="dxa"/>
            <w:tcBorders>
              <w:left w:val="single" w:sz="4" w:space="0" w:color="000009"/>
              <w:right w:val="single" w:sz="4" w:space="0" w:color="000000"/>
            </w:tcBorders>
            <w:vAlign w:val="center"/>
          </w:tcPr>
          <w:p w14:paraId="0F2C689C" w14:textId="604974BF" w:rsidR="00997785" w:rsidRPr="00413839" w:rsidRDefault="00170E01" w:rsidP="009328C1">
            <w:pPr>
              <w:pStyle w:val="TableParagraph"/>
              <w:ind w:left="0"/>
              <w:rPr>
                <w:sz w:val="18"/>
                <w:szCs w:val="18"/>
              </w:rPr>
            </w:pPr>
            <w:r w:rsidRPr="00413839">
              <w:rPr>
                <w:sz w:val="18"/>
                <w:szCs w:val="18"/>
              </w:rPr>
              <w:t>Community involvement in the storm water program</w:t>
            </w:r>
            <w:r w:rsidR="001A347B">
              <w:rPr>
                <w:sz w:val="18"/>
                <w:szCs w:val="18"/>
              </w:rPr>
              <w:t xml:space="preserve"> and targeting pollutant sources</w:t>
            </w:r>
          </w:p>
        </w:tc>
      </w:tr>
      <w:tr w:rsidR="00997785" w:rsidRPr="00413839" w14:paraId="0F2C68A0" w14:textId="77777777" w:rsidTr="006C4147">
        <w:trPr>
          <w:trHeight w:hRule="exact" w:val="300"/>
        </w:trPr>
        <w:tc>
          <w:tcPr>
            <w:tcW w:w="2857" w:type="dxa"/>
            <w:tcBorders>
              <w:left w:val="single" w:sz="4" w:space="0" w:color="000000"/>
              <w:right w:val="single" w:sz="4" w:space="0" w:color="000009"/>
            </w:tcBorders>
            <w:vAlign w:val="center"/>
          </w:tcPr>
          <w:p w14:paraId="0F2C689E" w14:textId="77777777" w:rsidR="00997785" w:rsidRPr="00413839" w:rsidRDefault="00170E01" w:rsidP="009328C1">
            <w:pPr>
              <w:pStyle w:val="TableParagraph"/>
              <w:rPr>
                <w:sz w:val="18"/>
                <w:szCs w:val="18"/>
              </w:rPr>
            </w:pPr>
            <w:r w:rsidRPr="00413839">
              <w:rPr>
                <w:sz w:val="18"/>
                <w:szCs w:val="18"/>
              </w:rPr>
              <w:t>Administration</w:t>
            </w:r>
          </w:p>
        </w:tc>
        <w:tc>
          <w:tcPr>
            <w:tcW w:w="6672" w:type="dxa"/>
            <w:tcBorders>
              <w:left w:val="single" w:sz="4" w:space="0" w:color="000009"/>
              <w:right w:val="single" w:sz="4" w:space="0" w:color="000000"/>
            </w:tcBorders>
            <w:vAlign w:val="center"/>
          </w:tcPr>
          <w:p w14:paraId="0F2C689F" w14:textId="77777777" w:rsidR="00997785" w:rsidRPr="00413839" w:rsidRDefault="00170E01" w:rsidP="009328C1">
            <w:pPr>
              <w:pStyle w:val="TableParagraph"/>
              <w:ind w:left="0"/>
              <w:rPr>
                <w:sz w:val="18"/>
                <w:szCs w:val="18"/>
              </w:rPr>
            </w:pPr>
            <w:r w:rsidRPr="00413839">
              <w:rPr>
                <w:sz w:val="18"/>
                <w:szCs w:val="18"/>
              </w:rPr>
              <w:t>Evaluate the effectiveness of the public education program</w:t>
            </w:r>
          </w:p>
        </w:tc>
      </w:tr>
      <w:tr w:rsidR="00997785" w:rsidRPr="00413839" w14:paraId="0F2C68A3" w14:textId="77777777" w:rsidTr="006C4147">
        <w:trPr>
          <w:trHeight w:hRule="exact" w:val="300"/>
        </w:trPr>
        <w:tc>
          <w:tcPr>
            <w:tcW w:w="2857" w:type="dxa"/>
            <w:tcBorders>
              <w:left w:val="single" w:sz="4" w:space="0" w:color="000000"/>
              <w:right w:val="single" w:sz="4" w:space="0" w:color="000009"/>
            </w:tcBorders>
            <w:vAlign w:val="center"/>
          </w:tcPr>
          <w:p w14:paraId="0F2C68A1" w14:textId="77777777" w:rsidR="00997785" w:rsidRPr="00413839" w:rsidRDefault="00170E01" w:rsidP="009328C1">
            <w:pPr>
              <w:pStyle w:val="TableParagraph"/>
              <w:rPr>
                <w:sz w:val="18"/>
                <w:szCs w:val="18"/>
              </w:rPr>
            </w:pPr>
            <w:r w:rsidRPr="00413839">
              <w:rPr>
                <w:sz w:val="18"/>
                <w:szCs w:val="18"/>
              </w:rPr>
              <w:t>Administration</w:t>
            </w:r>
          </w:p>
        </w:tc>
        <w:tc>
          <w:tcPr>
            <w:tcW w:w="6672" w:type="dxa"/>
            <w:tcBorders>
              <w:left w:val="single" w:sz="4" w:space="0" w:color="000009"/>
              <w:right w:val="single" w:sz="4" w:space="0" w:color="000000"/>
            </w:tcBorders>
            <w:vAlign w:val="center"/>
          </w:tcPr>
          <w:p w14:paraId="0F2C68A2" w14:textId="77777777" w:rsidR="00997785" w:rsidRPr="00413839" w:rsidRDefault="00170E01" w:rsidP="009328C1">
            <w:pPr>
              <w:pStyle w:val="TableParagraph"/>
              <w:ind w:left="0"/>
              <w:rPr>
                <w:sz w:val="18"/>
                <w:szCs w:val="18"/>
              </w:rPr>
            </w:pPr>
            <w:r w:rsidRPr="00413839">
              <w:rPr>
                <w:sz w:val="18"/>
                <w:szCs w:val="18"/>
              </w:rPr>
              <w:t>Organize annual cleanup</w:t>
            </w:r>
          </w:p>
        </w:tc>
      </w:tr>
      <w:tr w:rsidR="00997785" w:rsidRPr="00413839" w14:paraId="0F2C68A5" w14:textId="77777777" w:rsidTr="00F630C8">
        <w:trPr>
          <w:trHeight w:hRule="exact" w:val="300"/>
        </w:trPr>
        <w:tc>
          <w:tcPr>
            <w:tcW w:w="9529" w:type="dxa"/>
            <w:gridSpan w:val="2"/>
            <w:tcBorders>
              <w:left w:val="single" w:sz="4" w:space="0" w:color="000000"/>
              <w:right w:val="single" w:sz="4" w:space="0" w:color="000000"/>
            </w:tcBorders>
            <w:shd w:val="clear" w:color="auto" w:fill="D8D8D8"/>
            <w:vAlign w:val="center"/>
          </w:tcPr>
          <w:p w14:paraId="0F2C68A4" w14:textId="77777777" w:rsidR="00997785" w:rsidRPr="004D73C5" w:rsidRDefault="00170E01" w:rsidP="009328C1">
            <w:pPr>
              <w:pStyle w:val="TableParagraph"/>
              <w:rPr>
                <w:b/>
                <w:sz w:val="18"/>
                <w:szCs w:val="18"/>
              </w:rPr>
            </w:pPr>
            <w:r w:rsidRPr="004D73C5">
              <w:rPr>
                <w:b/>
                <w:sz w:val="18"/>
                <w:szCs w:val="18"/>
              </w:rPr>
              <w:t>Illicit Discharge Detection and Elimination (IDDE)</w:t>
            </w:r>
          </w:p>
        </w:tc>
      </w:tr>
      <w:tr w:rsidR="00997785" w:rsidRPr="00413839" w14:paraId="0F2C68A8" w14:textId="77777777" w:rsidTr="006C4147">
        <w:trPr>
          <w:trHeight w:hRule="exact" w:val="300"/>
        </w:trPr>
        <w:tc>
          <w:tcPr>
            <w:tcW w:w="2857" w:type="dxa"/>
            <w:tcBorders>
              <w:left w:val="single" w:sz="4" w:space="0" w:color="000000"/>
              <w:right w:val="single" w:sz="4" w:space="0" w:color="000009"/>
            </w:tcBorders>
            <w:vAlign w:val="center"/>
          </w:tcPr>
          <w:p w14:paraId="0F2C68A6" w14:textId="445F2ACC" w:rsidR="00997785" w:rsidRPr="00413839" w:rsidRDefault="00B6776E" w:rsidP="009328C1">
            <w:pPr>
              <w:pStyle w:val="TableParagraph"/>
              <w:rPr>
                <w:sz w:val="18"/>
                <w:szCs w:val="18"/>
              </w:rPr>
            </w:pPr>
            <w:r>
              <w:rPr>
                <w:sz w:val="18"/>
                <w:szCs w:val="18"/>
              </w:rPr>
              <w:t>JCDH</w:t>
            </w:r>
          </w:p>
        </w:tc>
        <w:tc>
          <w:tcPr>
            <w:tcW w:w="6672" w:type="dxa"/>
            <w:tcBorders>
              <w:left w:val="single" w:sz="4" w:space="0" w:color="000009"/>
              <w:right w:val="single" w:sz="4" w:space="0" w:color="000000"/>
            </w:tcBorders>
            <w:vAlign w:val="center"/>
          </w:tcPr>
          <w:p w14:paraId="0F2C68A7" w14:textId="77777777" w:rsidR="00997785" w:rsidRPr="00413839" w:rsidRDefault="00170E01" w:rsidP="009328C1">
            <w:pPr>
              <w:pStyle w:val="TableParagraph"/>
              <w:ind w:left="0"/>
              <w:rPr>
                <w:sz w:val="18"/>
                <w:szCs w:val="18"/>
              </w:rPr>
            </w:pPr>
            <w:r w:rsidRPr="00413839">
              <w:rPr>
                <w:sz w:val="18"/>
                <w:szCs w:val="18"/>
              </w:rPr>
              <w:t>Develop MS4 map of outfalls</w:t>
            </w:r>
          </w:p>
        </w:tc>
      </w:tr>
      <w:tr w:rsidR="00997785" w:rsidRPr="00413839" w14:paraId="0F2C68AB" w14:textId="77777777" w:rsidTr="006C4147">
        <w:trPr>
          <w:trHeight w:hRule="exact" w:val="300"/>
        </w:trPr>
        <w:tc>
          <w:tcPr>
            <w:tcW w:w="2857" w:type="dxa"/>
            <w:tcBorders>
              <w:left w:val="single" w:sz="4" w:space="0" w:color="000000"/>
              <w:right w:val="single" w:sz="4" w:space="0" w:color="000009"/>
            </w:tcBorders>
            <w:vAlign w:val="center"/>
          </w:tcPr>
          <w:p w14:paraId="0F2C68A9" w14:textId="77777777" w:rsidR="00997785" w:rsidRPr="00413839" w:rsidRDefault="00170E01" w:rsidP="009328C1">
            <w:pPr>
              <w:pStyle w:val="TableParagraph"/>
              <w:rPr>
                <w:sz w:val="18"/>
                <w:szCs w:val="18"/>
              </w:rPr>
            </w:pPr>
            <w:r w:rsidRPr="00413839">
              <w:rPr>
                <w:sz w:val="18"/>
                <w:szCs w:val="18"/>
              </w:rPr>
              <w:t>Administration</w:t>
            </w:r>
          </w:p>
        </w:tc>
        <w:tc>
          <w:tcPr>
            <w:tcW w:w="6672" w:type="dxa"/>
            <w:tcBorders>
              <w:left w:val="single" w:sz="4" w:space="0" w:color="000009"/>
              <w:right w:val="single" w:sz="4" w:space="0" w:color="000000"/>
            </w:tcBorders>
            <w:vAlign w:val="center"/>
          </w:tcPr>
          <w:p w14:paraId="0F2C68AA" w14:textId="77777777" w:rsidR="00997785" w:rsidRPr="00413839" w:rsidRDefault="00170E01" w:rsidP="009328C1">
            <w:pPr>
              <w:pStyle w:val="TableParagraph"/>
              <w:ind w:left="0"/>
              <w:rPr>
                <w:sz w:val="18"/>
                <w:szCs w:val="18"/>
              </w:rPr>
            </w:pPr>
            <w:r w:rsidRPr="00413839">
              <w:rPr>
                <w:sz w:val="18"/>
                <w:szCs w:val="18"/>
              </w:rPr>
              <w:t>Develop applicable ordinances and other regulatory mechanisms</w:t>
            </w:r>
          </w:p>
        </w:tc>
      </w:tr>
      <w:tr w:rsidR="00997785" w:rsidRPr="00413839" w14:paraId="0F2C68AE" w14:textId="77777777" w:rsidTr="006C4147">
        <w:trPr>
          <w:trHeight w:hRule="exact" w:val="300"/>
        </w:trPr>
        <w:tc>
          <w:tcPr>
            <w:tcW w:w="2857" w:type="dxa"/>
            <w:tcBorders>
              <w:left w:val="single" w:sz="4" w:space="0" w:color="000000"/>
              <w:right w:val="single" w:sz="4" w:space="0" w:color="000009"/>
            </w:tcBorders>
            <w:vAlign w:val="center"/>
          </w:tcPr>
          <w:p w14:paraId="0F2C68AC" w14:textId="6D7C50EA" w:rsidR="00997785" w:rsidRPr="00413839" w:rsidRDefault="00B6776E" w:rsidP="009328C1">
            <w:pPr>
              <w:pStyle w:val="TableParagraph"/>
              <w:rPr>
                <w:sz w:val="18"/>
                <w:szCs w:val="18"/>
              </w:rPr>
            </w:pPr>
            <w:r>
              <w:rPr>
                <w:sz w:val="18"/>
                <w:szCs w:val="18"/>
              </w:rPr>
              <w:t>JCDH</w:t>
            </w:r>
          </w:p>
        </w:tc>
        <w:tc>
          <w:tcPr>
            <w:tcW w:w="6672" w:type="dxa"/>
            <w:tcBorders>
              <w:left w:val="single" w:sz="4" w:space="0" w:color="000009"/>
              <w:right w:val="single" w:sz="4" w:space="0" w:color="000000"/>
            </w:tcBorders>
            <w:vAlign w:val="center"/>
          </w:tcPr>
          <w:p w14:paraId="0F2C68AD" w14:textId="77777777" w:rsidR="00997785" w:rsidRPr="00413839" w:rsidRDefault="00170E01" w:rsidP="009328C1">
            <w:pPr>
              <w:pStyle w:val="TableParagraph"/>
              <w:ind w:left="0"/>
              <w:rPr>
                <w:sz w:val="18"/>
                <w:szCs w:val="18"/>
              </w:rPr>
            </w:pPr>
            <w:r w:rsidRPr="00413839">
              <w:rPr>
                <w:sz w:val="18"/>
                <w:szCs w:val="18"/>
              </w:rPr>
              <w:t>Screen 20% of the stream miles during dry weather conditions</w:t>
            </w:r>
          </w:p>
        </w:tc>
      </w:tr>
      <w:tr w:rsidR="00997785" w:rsidRPr="00413839" w14:paraId="0F2C68B1" w14:textId="77777777" w:rsidTr="006C4147">
        <w:trPr>
          <w:trHeight w:hRule="exact" w:val="302"/>
        </w:trPr>
        <w:tc>
          <w:tcPr>
            <w:tcW w:w="2857" w:type="dxa"/>
            <w:tcBorders>
              <w:left w:val="single" w:sz="4" w:space="0" w:color="000000"/>
              <w:right w:val="single" w:sz="4" w:space="0" w:color="000009"/>
            </w:tcBorders>
            <w:vAlign w:val="center"/>
          </w:tcPr>
          <w:p w14:paraId="0F2C68AF" w14:textId="3D0A06C7" w:rsidR="00997785" w:rsidRPr="00413839" w:rsidRDefault="00170E01" w:rsidP="009328C1">
            <w:pPr>
              <w:pStyle w:val="TableParagraph"/>
              <w:rPr>
                <w:sz w:val="18"/>
                <w:szCs w:val="18"/>
              </w:rPr>
            </w:pPr>
            <w:r w:rsidRPr="00413839">
              <w:rPr>
                <w:sz w:val="18"/>
                <w:szCs w:val="18"/>
              </w:rPr>
              <w:t>City Personnel</w:t>
            </w:r>
            <w:r w:rsidR="00B6776E">
              <w:rPr>
                <w:sz w:val="18"/>
                <w:szCs w:val="18"/>
              </w:rPr>
              <w:t>/JCDH</w:t>
            </w:r>
          </w:p>
        </w:tc>
        <w:tc>
          <w:tcPr>
            <w:tcW w:w="6672" w:type="dxa"/>
            <w:tcBorders>
              <w:left w:val="single" w:sz="4" w:space="0" w:color="000009"/>
              <w:right w:val="single" w:sz="4" w:space="0" w:color="000000"/>
            </w:tcBorders>
            <w:vAlign w:val="center"/>
          </w:tcPr>
          <w:p w14:paraId="0F2C68B0" w14:textId="77777777" w:rsidR="00997785" w:rsidRPr="00413839" w:rsidRDefault="00170E01" w:rsidP="009328C1">
            <w:pPr>
              <w:pStyle w:val="TableParagraph"/>
              <w:ind w:left="0"/>
              <w:rPr>
                <w:sz w:val="18"/>
                <w:szCs w:val="18"/>
              </w:rPr>
            </w:pPr>
            <w:r w:rsidRPr="00413839">
              <w:rPr>
                <w:sz w:val="18"/>
                <w:szCs w:val="18"/>
              </w:rPr>
              <w:t>Illicit discharge source identification</w:t>
            </w:r>
          </w:p>
        </w:tc>
      </w:tr>
      <w:tr w:rsidR="00997785" w:rsidRPr="00413839" w14:paraId="0F2C68B4" w14:textId="77777777" w:rsidTr="006C4147">
        <w:trPr>
          <w:trHeight w:hRule="exact" w:val="302"/>
        </w:trPr>
        <w:tc>
          <w:tcPr>
            <w:tcW w:w="2857" w:type="dxa"/>
            <w:tcBorders>
              <w:left w:val="single" w:sz="4" w:space="0" w:color="000000"/>
              <w:right w:val="single" w:sz="4" w:space="0" w:color="000009"/>
            </w:tcBorders>
            <w:vAlign w:val="center"/>
          </w:tcPr>
          <w:p w14:paraId="0F2C68B2" w14:textId="3BC22BCA" w:rsidR="00997785" w:rsidRPr="00413839" w:rsidRDefault="00170E01" w:rsidP="009328C1">
            <w:pPr>
              <w:pStyle w:val="TableParagraph"/>
              <w:rPr>
                <w:sz w:val="18"/>
                <w:szCs w:val="18"/>
              </w:rPr>
            </w:pPr>
            <w:r w:rsidRPr="00413839">
              <w:rPr>
                <w:sz w:val="18"/>
                <w:szCs w:val="18"/>
              </w:rPr>
              <w:t>Code Enforcement</w:t>
            </w:r>
            <w:r w:rsidR="00F630C8">
              <w:rPr>
                <w:sz w:val="18"/>
                <w:szCs w:val="18"/>
              </w:rPr>
              <w:t xml:space="preserve"> Officer or JCDH</w:t>
            </w:r>
          </w:p>
        </w:tc>
        <w:tc>
          <w:tcPr>
            <w:tcW w:w="6672" w:type="dxa"/>
            <w:tcBorders>
              <w:left w:val="single" w:sz="4" w:space="0" w:color="000009"/>
              <w:right w:val="single" w:sz="4" w:space="0" w:color="000000"/>
            </w:tcBorders>
            <w:vAlign w:val="center"/>
          </w:tcPr>
          <w:p w14:paraId="0F2C68B3" w14:textId="77777777" w:rsidR="00997785" w:rsidRPr="00413839" w:rsidRDefault="00170E01" w:rsidP="009328C1">
            <w:pPr>
              <w:pStyle w:val="TableParagraph"/>
              <w:ind w:left="0"/>
              <w:rPr>
                <w:sz w:val="18"/>
                <w:szCs w:val="18"/>
              </w:rPr>
            </w:pPr>
            <w:r w:rsidRPr="00413839">
              <w:rPr>
                <w:sz w:val="18"/>
                <w:szCs w:val="18"/>
              </w:rPr>
              <w:t>Elimination of illicit discharges</w:t>
            </w:r>
          </w:p>
        </w:tc>
      </w:tr>
      <w:tr w:rsidR="00997785" w:rsidRPr="00413839" w14:paraId="0F2C68B7" w14:textId="77777777" w:rsidTr="006C4147">
        <w:trPr>
          <w:trHeight w:hRule="exact" w:val="618"/>
        </w:trPr>
        <w:tc>
          <w:tcPr>
            <w:tcW w:w="2857" w:type="dxa"/>
            <w:tcBorders>
              <w:left w:val="single" w:sz="4" w:space="0" w:color="000000"/>
              <w:right w:val="single" w:sz="4" w:space="0" w:color="000009"/>
            </w:tcBorders>
            <w:vAlign w:val="center"/>
          </w:tcPr>
          <w:p w14:paraId="0F2C68B5" w14:textId="334B56AC" w:rsidR="00997785" w:rsidRPr="00413839" w:rsidRDefault="00B21151" w:rsidP="009328C1">
            <w:pPr>
              <w:pStyle w:val="TableParagraph"/>
              <w:rPr>
                <w:sz w:val="18"/>
                <w:szCs w:val="18"/>
              </w:rPr>
            </w:pPr>
            <w:r>
              <w:rPr>
                <w:sz w:val="18"/>
                <w:szCs w:val="18"/>
              </w:rPr>
              <w:t>Inspections</w:t>
            </w:r>
          </w:p>
        </w:tc>
        <w:tc>
          <w:tcPr>
            <w:tcW w:w="6672" w:type="dxa"/>
            <w:tcBorders>
              <w:left w:val="single" w:sz="4" w:space="0" w:color="000009"/>
              <w:right w:val="single" w:sz="4" w:space="0" w:color="000000"/>
            </w:tcBorders>
            <w:vAlign w:val="center"/>
          </w:tcPr>
          <w:p w14:paraId="0F2C68B6" w14:textId="77777777" w:rsidR="00997785" w:rsidRPr="00413839" w:rsidRDefault="00170E01" w:rsidP="009328C1">
            <w:pPr>
              <w:pStyle w:val="TableParagraph"/>
              <w:ind w:left="0"/>
              <w:rPr>
                <w:sz w:val="18"/>
                <w:szCs w:val="18"/>
              </w:rPr>
            </w:pPr>
            <w:r w:rsidRPr="00413839">
              <w:rPr>
                <w:sz w:val="18"/>
                <w:szCs w:val="18"/>
              </w:rPr>
              <w:t>Procedures to notify ADEM of a suspected illicit discharge entering the MS4 from an adjacent MS4</w:t>
            </w:r>
          </w:p>
        </w:tc>
      </w:tr>
      <w:tr w:rsidR="00997785" w:rsidRPr="00413839" w14:paraId="0F2C68BA" w14:textId="77777777" w:rsidTr="006C4147">
        <w:trPr>
          <w:trHeight w:hRule="exact" w:val="300"/>
        </w:trPr>
        <w:tc>
          <w:tcPr>
            <w:tcW w:w="2857" w:type="dxa"/>
            <w:tcBorders>
              <w:left w:val="single" w:sz="4" w:space="0" w:color="000000"/>
              <w:right w:val="single" w:sz="4" w:space="0" w:color="000009"/>
            </w:tcBorders>
            <w:vAlign w:val="center"/>
          </w:tcPr>
          <w:p w14:paraId="0F2C68B8" w14:textId="77777777" w:rsidR="00997785" w:rsidRPr="00413839" w:rsidRDefault="00170E01" w:rsidP="009328C1">
            <w:pPr>
              <w:pStyle w:val="TableParagraph"/>
              <w:rPr>
                <w:sz w:val="18"/>
                <w:szCs w:val="18"/>
              </w:rPr>
            </w:pPr>
            <w:r w:rsidRPr="00413839">
              <w:rPr>
                <w:sz w:val="18"/>
                <w:szCs w:val="18"/>
              </w:rPr>
              <w:t>Administration</w:t>
            </w:r>
          </w:p>
        </w:tc>
        <w:tc>
          <w:tcPr>
            <w:tcW w:w="6672" w:type="dxa"/>
            <w:tcBorders>
              <w:left w:val="single" w:sz="4" w:space="0" w:color="000009"/>
              <w:right w:val="single" w:sz="4" w:space="0" w:color="000000"/>
            </w:tcBorders>
            <w:vAlign w:val="center"/>
          </w:tcPr>
          <w:p w14:paraId="0F2C68B9" w14:textId="77777777" w:rsidR="00997785" w:rsidRPr="00413839" w:rsidRDefault="00170E01" w:rsidP="009328C1">
            <w:pPr>
              <w:pStyle w:val="TableParagraph"/>
              <w:ind w:left="0"/>
              <w:rPr>
                <w:sz w:val="18"/>
                <w:szCs w:val="18"/>
              </w:rPr>
            </w:pPr>
            <w:r w:rsidRPr="00413839">
              <w:rPr>
                <w:sz w:val="18"/>
                <w:szCs w:val="18"/>
              </w:rPr>
              <w:t>Illicit discharge public reporting system</w:t>
            </w:r>
          </w:p>
        </w:tc>
      </w:tr>
      <w:tr w:rsidR="00997785" w:rsidRPr="00413839" w14:paraId="0F2C68BD" w14:textId="77777777" w:rsidTr="006C4147">
        <w:trPr>
          <w:trHeight w:hRule="exact" w:val="582"/>
        </w:trPr>
        <w:tc>
          <w:tcPr>
            <w:tcW w:w="2857" w:type="dxa"/>
            <w:tcBorders>
              <w:left w:val="single" w:sz="4" w:space="0" w:color="000000"/>
              <w:right w:val="single" w:sz="4" w:space="0" w:color="000009"/>
            </w:tcBorders>
            <w:vAlign w:val="center"/>
          </w:tcPr>
          <w:p w14:paraId="0F2C68BB" w14:textId="69176643" w:rsidR="00997785" w:rsidRPr="00413839" w:rsidRDefault="001A347B" w:rsidP="009328C1">
            <w:pPr>
              <w:pStyle w:val="TableParagraph"/>
              <w:rPr>
                <w:sz w:val="18"/>
                <w:szCs w:val="18"/>
              </w:rPr>
            </w:pPr>
            <w:r>
              <w:rPr>
                <w:sz w:val="18"/>
                <w:szCs w:val="18"/>
              </w:rPr>
              <w:t>Administration</w:t>
            </w:r>
          </w:p>
        </w:tc>
        <w:tc>
          <w:tcPr>
            <w:tcW w:w="6672" w:type="dxa"/>
            <w:tcBorders>
              <w:left w:val="single" w:sz="4" w:space="0" w:color="000009"/>
              <w:right w:val="single" w:sz="4" w:space="0" w:color="000000"/>
            </w:tcBorders>
            <w:vAlign w:val="center"/>
          </w:tcPr>
          <w:p w14:paraId="0F2C68BC" w14:textId="77777777" w:rsidR="00997785" w:rsidRPr="00413839" w:rsidRDefault="00170E01" w:rsidP="009328C1">
            <w:pPr>
              <w:pStyle w:val="TableParagraph"/>
              <w:ind w:left="0"/>
              <w:rPr>
                <w:sz w:val="18"/>
                <w:szCs w:val="18"/>
              </w:rPr>
            </w:pPr>
            <w:r w:rsidRPr="00413839">
              <w:rPr>
                <w:sz w:val="18"/>
                <w:szCs w:val="18"/>
              </w:rPr>
              <w:t>Educating employees on detecting an IDDE , tracing the source of and eliminating illicit discharge</w:t>
            </w:r>
          </w:p>
        </w:tc>
      </w:tr>
      <w:tr w:rsidR="00997785" w:rsidRPr="00413839" w14:paraId="0F2C68C0" w14:textId="77777777" w:rsidTr="006C4147">
        <w:trPr>
          <w:trHeight w:hRule="exact" w:val="300"/>
        </w:trPr>
        <w:tc>
          <w:tcPr>
            <w:tcW w:w="2857" w:type="dxa"/>
            <w:tcBorders>
              <w:left w:val="single" w:sz="4" w:space="0" w:color="000000"/>
              <w:right w:val="single" w:sz="4" w:space="0" w:color="000009"/>
            </w:tcBorders>
            <w:vAlign w:val="center"/>
          </w:tcPr>
          <w:p w14:paraId="0F2C68BE" w14:textId="77777777" w:rsidR="00997785" w:rsidRPr="00413839" w:rsidRDefault="00170E01" w:rsidP="009328C1">
            <w:pPr>
              <w:pStyle w:val="TableParagraph"/>
              <w:rPr>
                <w:sz w:val="18"/>
                <w:szCs w:val="18"/>
              </w:rPr>
            </w:pPr>
            <w:r w:rsidRPr="00413839">
              <w:rPr>
                <w:sz w:val="18"/>
                <w:szCs w:val="18"/>
              </w:rPr>
              <w:t>Administration</w:t>
            </w:r>
          </w:p>
        </w:tc>
        <w:tc>
          <w:tcPr>
            <w:tcW w:w="6672" w:type="dxa"/>
            <w:tcBorders>
              <w:left w:val="single" w:sz="4" w:space="0" w:color="000009"/>
              <w:right w:val="single" w:sz="4" w:space="0" w:color="000000"/>
            </w:tcBorders>
            <w:vAlign w:val="center"/>
          </w:tcPr>
          <w:p w14:paraId="0F2C68BF" w14:textId="77777777" w:rsidR="00997785" w:rsidRPr="00413839" w:rsidRDefault="00170E01" w:rsidP="009328C1">
            <w:pPr>
              <w:pStyle w:val="TableParagraph"/>
              <w:ind w:left="0"/>
              <w:rPr>
                <w:sz w:val="18"/>
                <w:szCs w:val="18"/>
              </w:rPr>
            </w:pPr>
            <w:r w:rsidRPr="00413839">
              <w:rPr>
                <w:sz w:val="18"/>
                <w:szCs w:val="18"/>
              </w:rPr>
              <w:t>Ordinance/Regulatory mechanism availability</w:t>
            </w:r>
          </w:p>
        </w:tc>
      </w:tr>
      <w:tr w:rsidR="00997785" w:rsidRPr="00413839" w14:paraId="0F2C68C2" w14:textId="77777777" w:rsidTr="00F630C8">
        <w:trPr>
          <w:trHeight w:hRule="exact" w:val="300"/>
        </w:trPr>
        <w:tc>
          <w:tcPr>
            <w:tcW w:w="9529" w:type="dxa"/>
            <w:gridSpan w:val="2"/>
            <w:tcBorders>
              <w:left w:val="single" w:sz="4" w:space="0" w:color="000000"/>
              <w:right w:val="single" w:sz="4" w:space="0" w:color="000000"/>
            </w:tcBorders>
            <w:shd w:val="clear" w:color="auto" w:fill="D8D8D8"/>
            <w:vAlign w:val="center"/>
          </w:tcPr>
          <w:p w14:paraId="0F2C68C1" w14:textId="77777777" w:rsidR="00997785" w:rsidRPr="004D73C5" w:rsidRDefault="00170E01" w:rsidP="009328C1">
            <w:pPr>
              <w:pStyle w:val="TableParagraph"/>
              <w:rPr>
                <w:b/>
                <w:sz w:val="18"/>
                <w:szCs w:val="18"/>
              </w:rPr>
            </w:pPr>
            <w:r w:rsidRPr="004D73C5">
              <w:rPr>
                <w:b/>
                <w:sz w:val="18"/>
                <w:szCs w:val="18"/>
              </w:rPr>
              <w:t>Construction Site Storm Water Runoff Control</w:t>
            </w:r>
          </w:p>
        </w:tc>
      </w:tr>
      <w:tr w:rsidR="001A347B" w:rsidRPr="00413839" w14:paraId="463B80F4" w14:textId="77777777" w:rsidTr="006C4147">
        <w:trPr>
          <w:trHeight w:hRule="exact" w:val="300"/>
        </w:trPr>
        <w:tc>
          <w:tcPr>
            <w:tcW w:w="2857" w:type="dxa"/>
            <w:tcBorders>
              <w:left w:val="single" w:sz="4" w:space="0" w:color="000000"/>
              <w:right w:val="single" w:sz="4" w:space="0" w:color="000009"/>
            </w:tcBorders>
            <w:vAlign w:val="center"/>
          </w:tcPr>
          <w:p w14:paraId="487A7AE2" w14:textId="050D706C" w:rsidR="001A347B" w:rsidRPr="00413839" w:rsidRDefault="001A347B" w:rsidP="009328C1">
            <w:pPr>
              <w:pStyle w:val="TableParagraph"/>
              <w:rPr>
                <w:sz w:val="18"/>
                <w:szCs w:val="18"/>
              </w:rPr>
            </w:pPr>
            <w:r>
              <w:rPr>
                <w:sz w:val="18"/>
                <w:szCs w:val="18"/>
              </w:rPr>
              <w:t>Inspections</w:t>
            </w:r>
          </w:p>
        </w:tc>
        <w:tc>
          <w:tcPr>
            <w:tcW w:w="6672" w:type="dxa"/>
            <w:tcBorders>
              <w:left w:val="single" w:sz="4" w:space="0" w:color="000009"/>
              <w:right w:val="single" w:sz="4" w:space="0" w:color="000000"/>
            </w:tcBorders>
            <w:vAlign w:val="center"/>
          </w:tcPr>
          <w:p w14:paraId="1DC9151B" w14:textId="1D73C903" w:rsidR="001A347B" w:rsidRPr="00413839" w:rsidRDefault="001A347B" w:rsidP="009328C1">
            <w:pPr>
              <w:pStyle w:val="TableParagraph"/>
              <w:ind w:left="0"/>
              <w:rPr>
                <w:sz w:val="18"/>
                <w:szCs w:val="18"/>
              </w:rPr>
            </w:pPr>
            <w:r>
              <w:rPr>
                <w:sz w:val="18"/>
                <w:szCs w:val="18"/>
              </w:rPr>
              <w:t>Erosion and sedimentation control complaints</w:t>
            </w:r>
          </w:p>
        </w:tc>
      </w:tr>
      <w:tr w:rsidR="00997785" w:rsidRPr="00413839" w14:paraId="0F2C68C5" w14:textId="77777777" w:rsidTr="006C4147">
        <w:trPr>
          <w:trHeight w:hRule="exact" w:val="300"/>
        </w:trPr>
        <w:tc>
          <w:tcPr>
            <w:tcW w:w="2857" w:type="dxa"/>
            <w:tcBorders>
              <w:left w:val="single" w:sz="4" w:space="0" w:color="000000"/>
              <w:right w:val="single" w:sz="4" w:space="0" w:color="000009"/>
            </w:tcBorders>
            <w:vAlign w:val="center"/>
          </w:tcPr>
          <w:p w14:paraId="0F2C68C3" w14:textId="08C82E85" w:rsidR="00997785" w:rsidRPr="00413839" w:rsidRDefault="00B21151" w:rsidP="009328C1">
            <w:pPr>
              <w:pStyle w:val="TableParagraph"/>
              <w:rPr>
                <w:sz w:val="18"/>
                <w:szCs w:val="18"/>
              </w:rPr>
            </w:pPr>
            <w:r w:rsidRPr="00413839">
              <w:rPr>
                <w:sz w:val="18"/>
                <w:szCs w:val="18"/>
              </w:rPr>
              <w:t>Inspections/Engineering</w:t>
            </w:r>
          </w:p>
        </w:tc>
        <w:tc>
          <w:tcPr>
            <w:tcW w:w="6672" w:type="dxa"/>
            <w:tcBorders>
              <w:left w:val="single" w:sz="4" w:space="0" w:color="000009"/>
              <w:right w:val="single" w:sz="4" w:space="0" w:color="000000"/>
            </w:tcBorders>
            <w:vAlign w:val="center"/>
          </w:tcPr>
          <w:p w14:paraId="0F2C68C4" w14:textId="77777777" w:rsidR="00997785" w:rsidRPr="00413839" w:rsidRDefault="00170E01" w:rsidP="009328C1">
            <w:pPr>
              <w:pStyle w:val="TableParagraph"/>
              <w:ind w:left="0"/>
              <w:rPr>
                <w:sz w:val="18"/>
                <w:szCs w:val="18"/>
              </w:rPr>
            </w:pPr>
            <w:r w:rsidRPr="00413839">
              <w:rPr>
                <w:sz w:val="18"/>
                <w:szCs w:val="18"/>
              </w:rPr>
              <w:t>Site plan reviews</w:t>
            </w:r>
          </w:p>
        </w:tc>
      </w:tr>
      <w:tr w:rsidR="00997785" w:rsidRPr="00413839" w14:paraId="0F2C68C8" w14:textId="77777777" w:rsidTr="006C4147">
        <w:trPr>
          <w:trHeight w:hRule="exact" w:val="300"/>
        </w:trPr>
        <w:tc>
          <w:tcPr>
            <w:tcW w:w="2857" w:type="dxa"/>
            <w:tcBorders>
              <w:left w:val="single" w:sz="4" w:space="0" w:color="000000"/>
              <w:right w:val="single" w:sz="4" w:space="0" w:color="000009"/>
            </w:tcBorders>
            <w:vAlign w:val="center"/>
          </w:tcPr>
          <w:p w14:paraId="0F2C68C6" w14:textId="21EAEBF6" w:rsidR="00997785" w:rsidRPr="00413839" w:rsidRDefault="00B21151" w:rsidP="009328C1">
            <w:pPr>
              <w:pStyle w:val="TableParagraph"/>
              <w:rPr>
                <w:sz w:val="18"/>
                <w:szCs w:val="18"/>
              </w:rPr>
            </w:pPr>
            <w:r w:rsidRPr="00413839">
              <w:rPr>
                <w:sz w:val="18"/>
                <w:szCs w:val="18"/>
              </w:rPr>
              <w:t>Inspections</w:t>
            </w:r>
          </w:p>
        </w:tc>
        <w:tc>
          <w:tcPr>
            <w:tcW w:w="6672" w:type="dxa"/>
            <w:tcBorders>
              <w:left w:val="single" w:sz="4" w:space="0" w:color="000009"/>
              <w:right w:val="single" w:sz="4" w:space="0" w:color="000000"/>
            </w:tcBorders>
            <w:vAlign w:val="center"/>
          </w:tcPr>
          <w:p w14:paraId="0F2C68C7" w14:textId="77777777" w:rsidR="00997785" w:rsidRPr="00413839" w:rsidRDefault="00170E01" w:rsidP="009328C1">
            <w:pPr>
              <w:pStyle w:val="TableParagraph"/>
              <w:ind w:left="0"/>
              <w:rPr>
                <w:sz w:val="18"/>
                <w:szCs w:val="18"/>
              </w:rPr>
            </w:pPr>
            <w:r w:rsidRPr="00413839">
              <w:rPr>
                <w:sz w:val="18"/>
                <w:szCs w:val="18"/>
              </w:rPr>
              <w:t>Site inspection plan</w:t>
            </w:r>
          </w:p>
        </w:tc>
      </w:tr>
      <w:tr w:rsidR="00997785" w:rsidRPr="00413839" w14:paraId="0F2C68CB" w14:textId="77777777" w:rsidTr="006C4147">
        <w:trPr>
          <w:trHeight w:hRule="exact" w:val="300"/>
        </w:trPr>
        <w:tc>
          <w:tcPr>
            <w:tcW w:w="2857" w:type="dxa"/>
            <w:tcBorders>
              <w:left w:val="single" w:sz="4" w:space="0" w:color="000000"/>
              <w:right w:val="single" w:sz="4" w:space="0" w:color="000009"/>
            </w:tcBorders>
            <w:vAlign w:val="center"/>
          </w:tcPr>
          <w:p w14:paraId="0F2C68C9" w14:textId="77777777" w:rsidR="00997785" w:rsidRPr="00413839" w:rsidRDefault="00170E01" w:rsidP="009328C1">
            <w:pPr>
              <w:pStyle w:val="TableParagraph"/>
              <w:rPr>
                <w:sz w:val="18"/>
                <w:szCs w:val="18"/>
              </w:rPr>
            </w:pPr>
            <w:r w:rsidRPr="00413839">
              <w:rPr>
                <w:sz w:val="18"/>
                <w:szCs w:val="18"/>
              </w:rPr>
              <w:t>Inspections</w:t>
            </w:r>
          </w:p>
        </w:tc>
        <w:tc>
          <w:tcPr>
            <w:tcW w:w="6672" w:type="dxa"/>
            <w:tcBorders>
              <w:left w:val="single" w:sz="4" w:space="0" w:color="000009"/>
              <w:right w:val="single" w:sz="4" w:space="0" w:color="000000"/>
            </w:tcBorders>
            <w:vAlign w:val="center"/>
          </w:tcPr>
          <w:p w14:paraId="0F2C68CA" w14:textId="77777777" w:rsidR="00997785" w:rsidRPr="00413839" w:rsidRDefault="00170E01" w:rsidP="009328C1">
            <w:pPr>
              <w:pStyle w:val="TableParagraph"/>
              <w:ind w:left="0"/>
              <w:rPr>
                <w:sz w:val="18"/>
                <w:szCs w:val="18"/>
              </w:rPr>
            </w:pPr>
            <w:r w:rsidRPr="00413839">
              <w:rPr>
                <w:sz w:val="18"/>
                <w:szCs w:val="18"/>
              </w:rPr>
              <w:t>Inspection staff training</w:t>
            </w:r>
          </w:p>
        </w:tc>
      </w:tr>
      <w:tr w:rsidR="00997785" w:rsidRPr="00413839" w14:paraId="0F2C68CE" w14:textId="77777777" w:rsidTr="006C4147">
        <w:trPr>
          <w:trHeight w:hRule="exact" w:val="300"/>
        </w:trPr>
        <w:tc>
          <w:tcPr>
            <w:tcW w:w="2857" w:type="dxa"/>
            <w:tcBorders>
              <w:left w:val="single" w:sz="4" w:space="0" w:color="000000"/>
              <w:right w:val="single" w:sz="4" w:space="0" w:color="000009"/>
            </w:tcBorders>
            <w:vAlign w:val="center"/>
          </w:tcPr>
          <w:p w14:paraId="0F2C68CC" w14:textId="77777777" w:rsidR="00997785" w:rsidRPr="00413839" w:rsidRDefault="00170E01" w:rsidP="009328C1">
            <w:pPr>
              <w:pStyle w:val="TableParagraph"/>
              <w:rPr>
                <w:sz w:val="18"/>
                <w:szCs w:val="18"/>
              </w:rPr>
            </w:pPr>
            <w:r w:rsidRPr="00413839">
              <w:rPr>
                <w:sz w:val="18"/>
                <w:szCs w:val="18"/>
              </w:rPr>
              <w:t>Inspections</w:t>
            </w:r>
          </w:p>
        </w:tc>
        <w:tc>
          <w:tcPr>
            <w:tcW w:w="6672" w:type="dxa"/>
            <w:tcBorders>
              <w:left w:val="single" w:sz="4" w:space="0" w:color="000009"/>
              <w:right w:val="single" w:sz="4" w:space="0" w:color="000000"/>
            </w:tcBorders>
            <w:vAlign w:val="center"/>
          </w:tcPr>
          <w:p w14:paraId="0F2C68CD" w14:textId="77777777" w:rsidR="00997785" w:rsidRPr="00413839" w:rsidRDefault="00170E01" w:rsidP="009328C1">
            <w:pPr>
              <w:pStyle w:val="TableParagraph"/>
              <w:ind w:left="0"/>
              <w:rPr>
                <w:sz w:val="18"/>
                <w:szCs w:val="18"/>
              </w:rPr>
            </w:pPr>
            <w:r w:rsidRPr="00413839">
              <w:rPr>
                <w:sz w:val="18"/>
                <w:szCs w:val="18"/>
              </w:rPr>
              <w:t>Construction site inspection checklist</w:t>
            </w:r>
          </w:p>
        </w:tc>
      </w:tr>
      <w:tr w:rsidR="00997785" w:rsidRPr="00413839" w14:paraId="0F2C68D1" w14:textId="77777777" w:rsidTr="006C4147">
        <w:trPr>
          <w:trHeight w:hRule="exact" w:val="300"/>
        </w:trPr>
        <w:tc>
          <w:tcPr>
            <w:tcW w:w="2857" w:type="dxa"/>
            <w:tcBorders>
              <w:left w:val="single" w:sz="4" w:space="0" w:color="000000"/>
              <w:right w:val="single" w:sz="4" w:space="0" w:color="000009"/>
            </w:tcBorders>
            <w:vAlign w:val="center"/>
          </w:tcPr>
          <w:p w14:paraId="0F2C68CF" w14:textId="77777777" w:rsidR="00997785" w:rsidRPr="00413839" w:rsidRDefault="00170E01" w:rsidP="009328C1">
            <w:pPr>
              <w:pStyle w:val="TableParagraph"/>
              <w:rPr>
                <w:sz w:val="18"/>
                <w:szCs w:val="18"/>
              </w:rPr>
            </w:pPr>
            <w:r w:rsidRPr="00413839">
              <w:rPr>
                <w:sz w:val="18"/>
                <w:szCs w:val="18"/>
              </w:rPr>
              <w:t>Administration</w:t>
            </w:r>
          </w:p>
        </w:tc>
        <w:tc>
          <w:tcPr>
            <w:tcW w:w="6672" w:type="dxa"/>
            <w:tcBorders>
              <w:left w:val="single" w:sz="4" w:space="0" w:color="000009"/>
              <w:right w:val="single" w:sz="4" w:space="0" w:color="000000"/>
            </w:tcBorders>
            <w:vAlign w:val="center"/>
          </w:tcPr>
          <w:p w14:paraId="0F2C68D0" w14:textId="77777777" w:rsidR="00997785" w:rsidRPr="00413839" w:rsidRDefault="00170E01" w:rsidP="009328C1">
            <w:pPr>
              <w:pStyle w:val="TableParagraph"/>
              <w:ind w:left="0"/>
              <w:rPr>
                <w:sz w:val="18"/>
                <w:szCs w:val="18"/>
              </w:rPr>
            </w:pPr>
            <w:r w:rsidRPr="00413839">
              <w:rPr>
                <w:sz w:val="18"/>
                <w:szCs w:val="18"/>
              </w:rPr>
              <w:t>Enforcement Response Plan (ERP)</w:t>
            </w:r>
          </w:p>
        </w:tc>
      </w:tr>
      <w:tr w:rsidR="00997785" w:rsidRPr="00413839" w14:paraId="0F2C68D4" w14:textId="77777777" w:rsidTr="006C4147">
        <w:trPr>
          <w:trHeight w:hRule="exact" w:val="555"/>
        </w:trPr>
        <w:tc>
          <w:tcPr>
            <w:tcW w:w="2857" w:type="dxa"/>
            <w:tcBorders>
              <w:left w:val="single" w:sz="4" w:space="0" w:color="000000"/>
              <w:right w:val="single" w:sz="4" w:space="0" w:color="000009"/>
            </w:tcBorders>
            <w:vAlign w:val="center"/>
          </w:tcPr>
          <w:p w14:paraId="0F2C68D2" w14:textId="7E6AB94B" w:rsidR="00997785" w:rsidRPr="00413839" w:rsidRDefault="00170E01" w:rsidP="003528DF">
            <w:pPr>
              <w:pStyle w:val="TableParagraph"/>
              <w:rPr>
                <w:sz w:val="18"/>
                <w:szCs w:val="18"/>
              </w:rPr>
            </w:pPr>
            <w:r w:rsidRPr="00413839">
              <w:rPr>
                <w:sz w:val="18"/>
                <w:szCs w:val="18"/>
              </w:rPr>
              <w:t>Administration</w:t>
            </w:r>
            <w:r w:rsidR="003528DF">
              <w:rPr>
                <w:sz w:val="18"/>
                <w:szCs w:val="18"/>
              </w:rPr>
              <w:t>/</w:t>
            </w:r>
            <w:r w:rsidRPr="00413839">
              <w:rPr>
                <w:sz w:val="18"/>
                <w:szCs w:val="18"/>
              </w:rPr>
              <w:t>Inspections</w:t>
            </w:r>
          </w:p>
        </w:tc>
        <w:tc>
          <w:tcPr>
            <w:tcW w:w="6672" w:type="dxa"/>
            <w:tcBorders>
              <w:left w:val="single" w:sz="4" w:space="0" w:color="000009"/>
              <w:right w:val="single" w:sz="4" w:space="0" w:color="000000"/>
            </w:tcBorders>
            <w:vAlign w:val="center"/>
          </w:tcPr>
          <w:p w14:paraId="0F2C68D3" w14:textId="77777777" w:rsidR="00997785" w:rsidRPr="00413839" w:rsidRDefault="00170E01" w:rsidP="009328C1">
            <w:pPr>
              <w:pStyle w:val="TableParagraph"/>
              <w:ind w:left="0"/>
              <w:rPr>
                <w:sz w:val="18"/>
                <w:szCs w:val="18"/>
              </w:rPr>
            </w:pPr>
            <w:r w:rsidRPr="00413839">
              <w:rPr>
                <w:sz w:val="18"/>
                <w:szCs w:val="18"/>
              </w:rPr>
              <w:t>Construction site operator education</w:t>
            </w:r>
          </w:p>
        </w:tc>
      </w:tr>
    </w:tbl>
    <w:p w14:paraId="2F05BA76" w14:textId="083A043D" w:rsidR="00997785" w:rsidRPr="00413839" w:rsidRDefault="009C7D2F" w:rsidP="00B664C8">
      <w:pPr>
        <w:rPr>
          <w:sz w:val="18"/>
          <w:szCs w:val="18"/>
        </w:rPr>
      </w:pPr>
      <w:r w:rsidRPr="00413839">
        <w:rPr>
          <w:sz w:val="18"/>
          <w:szCs w:val="18"/>
        </w:rPr>
        <w:br w:type="page"/>
      </w:r>
    </w:p>
    <w:tbl>
      <w:tblPr>
        <w:tblW w:w="0" w:type="auto"/>
        <w:tblInd w:w="108" w:type="dxa"/>
        <w:tblBorders>
          <w:top w:val="single" w:sz="5" w:space="0" w:color="000009"/>
          <w:left w:val="single" w:sz="5" w:space="0" w:color="000009"/>
          <w:bottom w:val="single" w:sz="5" w:space="0" w:color="000009"/>
          <w:right w:val="single" w:sz="5" w:space="0" w:color="000009"/>
          <w:insideH w:val="single" w:sz="5" w:space="0" w:color="000009"/>
          <w:insideV w:val="single" w:sz="5" w:space="0" w:color="000009"/>
        </w:tblBorders>
        <w:tblLayout w:type="fixed"/>
        <w:tblCellMar>
          <w:left w:w="0" w:type="dxa"/>
          <w:right w:w="0" w:type="dxa"/>
        </w:tblCellMar>
        <w:tblLook w:val="01E0" w:firstRow="1" w:lastRow="1" w:firstColumn="1" w:lastColumn="1" w:noHBand="0" w:noVBand="0"/>
      </w:tblPr>
      <w:tblGrid>
        <w:gridCol w:w="2857"/>
        <w:gridCol w:w="6493"/>
      </w:tblGrid>
      <w:tr w:rsidR="00997785" w:rsidRPr="00413839" w14:paraId="0F2C68DA" w14:textId="77777777" w:rsidTr="0051545F">
        <w:trPr>
          <w:trHeight w:hRule="exact" w:val="300"/>
        </w:trPr>
        <w:tc>
          <w:tcPr>
            <w:tcW w:w="2857" w:type="dxa"/>
            <w:tcBorders>
              <w:left w:val="single" w:sz="4" w:space="0" w:color="000000"/>
              <w:right w:val="single" w:sz="4" w:space="0" w:color="000009"/>
            </w:tcBorders>
            <w:shd w:val="clear" w:color="auto" w:fill="FFFF00"/>
          </w:tcPr>
          <w:p w14:paraId="0F2C68D8" w14:textId="77777777" w:rsidR="00997785" w:rsidRPr="00413839" w:rsidRDefault="00170E01" w:rsidP="0042324F">
            <w:pPr>
              <w:pStyle w:val="TableParagraph"/>
              <w:rPr>
                <w:b/>
                <w:sz w:val="18"/>
                <w:szCs w:val="18"/>
              </w:rPr>
            </w:pPr>
            <w:r w:rsidRPr="00413839">
              <w:rPr>
                <w:b/>
                <w:sz w:val="18"/>
                <w:szCs w:val="18"/>
              </w:rPr>
              <w:lastRenderedPageBreak/>
              <w:t>DEPARTMENT</w:t>
            </w:r>
          </w:p>
        </w:tc>
        <w:tc>
          <w:tcPr>
            <w:tcW w:w="6493" w:type="dxa"/>
            <w:tcBorders>
              <w:left w:val="single" w:sz="4" w:space="0" w:color="000009"/>
              <w:right w:val="single" w:sz="4" w:space="0" w:color="000000"/>
            </w:tcBorders>
            <w:shd w:val="clear" w:color="auto" w:fill="FFFF00"/>
          </w:tcPr>
          <w:p w14:paraId="0F2C68D9" w14:textId="77777777" w:rsidR="00997785" w:rsidRPr="00413839" w:rsidRDefault="00170E01" w:rsidP="0042324F">
            <w:pPr>
              <w:pStyle w:val="TableParagraph"/>
              <w:rPr>
                <w:b/>
                <w:sz w:val="18"/>
                <w:szCs w:val="18"/>
              </w:rPr>
            </w:pPr>
            <w:r w:rsidRPr="00413839">
              <w:rPr>
                <w:b/>
                <w:sz w:val="18"/>
                <w:szCs w:val="18"/>
              </w:rPr>
              <w:t>RESPONSIBILITIES</w:t>
            </w:r>
          </w:p>
        </w:tc>
      </w:tr>
      <w:tr w:rsidR="00997785" w:rsidRPr="00413839" w14:paraId="0F2C68DC" w14:textId="77777777" w:rsidTr="009328C1">
        <w:trPr>
          <w:trHeight w:hRule="exact" w:val="300"/>
        </w:trPr>
        <w:tc>
          <w:tcPr>
            <w:tcW w:w="9350" w:type="dxa"/>
            <w:gridSpan w:val="2"/>
            <w:tcBorders>
              <w:left w:val="single" w:sz="4" w:space="0" w:color="000000"/>
              <w:right w:val="single" w:sz="4" w:space="0" w:color="000000"/>
            </w:tcBorders>
            <w:shd w:val="clear" w:color="auto" w:fill="D8D8D8"/>
            <w:vAlign w:val="center"/>
          </w:tcPr>
          <w:p w14:paraId="0F2C68DB" w14:textId="77777777" w:rsidR="00997785" w:rsidRPr="00413839" w:rsidRDefault="00170E01" w:rsidP="009328C1">
            <w:pPr>
              <w:pStyle w:val="TableParagraph"/>
              <w:rPr>
                <w:b/>
                <w:sz w:val="18"/>
                <w:szCs w:val="18"/>
              </w:rPr>
            </w:pPr>
            <w:r w:rsidRPr="00413839">
              <w:rPr>
                <w:b/>
                <w:sz w:val="18"/>
                <w:szCs w:val="18"/>
              </w:rPr>
              <w:t>Post-Construction Storm Water Management in New Development and Re-Development</w:t>
            </w:r>
          </w:p>
        </w:tc>
      </w:tr>
      <w:tr w:rsidR="00997785" w:rsidRPr="00413839" w14:paraId="0F2C68DF" w14:textId="77777777" w:rsidTr="0051545F">
        <w:trPr>
          <w:trHeight w:hRule="exact" w:val="300"/>
        </w:trPr>
        <w:tc>
          <w:tcPr>
            <w:tcW w:w="2857" w:type="dxa"/>
            <w:tcBorders>
              <w:left w:val="single" w:sz="4" w:space="0" w:color="000000"/>
              <w:right w:val="single" w:sz="4" w:space="0" w:color="000009"/>
            </w:tcBorders>
            <w:vAlign w:val="center"/>
          </w:tcPr>
          <w:p w14:paraId="0F2C68DD" w14:textId="77777777" w:rsidR="00997785" w:rsidRPr="00413839" w:rsidRDefault="00170E01" w:rsidP="009328C1">
            <w:pPr>
              <w:pStyle w:val="TableParagraph"/>
              <w:rPr>
                <w:sz w:val="18"/>
                <w:szCs w:val="18"/>
              </w:rPr>
            </w:pPr>
            <w:r w:rsidRPr="00413839">
              <w:rPr>
                <w:sz w:val="18"/>
                <w:szCs w:val="18"/>
              </w:rPr>
              <w:t>Administration</w:t>
            </w:r>
          </w:p>
        </w:tc>
        <w:tc>
          <w:tcPr>
            <w:tcW w:w="6493" w:type="dxa"/>
            <w:tcBorders>
              <w:left w:val="single" w:sz="4" w:space="0" w:color="000009"/>
              <w:right w:val="single" w:sz="4" w:space="0" w:color="000000"/>
            </w:tcBorders>
            <w:vAlign w:val="center"/>
          </w:tcPr>
          <w:p w14:paraId="0F2C68DE" w14:textId="77777777" w:rsidR="00997785" w:rsidRPr="00413839" w:rsidRDefault="00170E01" w:rsidP="009328C1">
            <w:pPr>
              <w:pStyle w:val="TableParagraph"/>
              <w:ind w:left="0"/>
              <w:rPr>
                <w:sz w:val="18"/>
                <w:szCs w:val="18"/>
              </w:rPr>
            </w:pPr>
            <w:r w:rsidRPr="00413839">
              <w:rPr>
                <w:sz w:val="18"/>
                <w:szCs w:val="18"/>
              </w:rPr>
              <w:t>Develop applicable ordinances and other regulatory mechanisms</w:t>
            </w:r>
          </w:p>
        </w:tc>
      </w:tr>
      <w:tr w:rsidR="00997785" w:rsidRPr="00413839" w14:paraId="0F2C68E2" w14:textId="77777777" w:rsidTr="0051545F">
        <w:trPr>
          <w:trHeight w:hRule="exact" w:val="300"/>
        </w:trPr>
        <w:tc>
          <w:tcPr>
            <w:tcW w:w="2857" w:type="dxa"/>
            <w:tcBorders>
              <w:left w:val="single" w:sz="4" w:space="0" w:color="000000"/>
              <w:right w:val="single" w:sz="4" w:space="0" w:color="000009"/>
            </w:tcBorders>
            <w:vAlign w:val="center"/>
          </w:tcPr>
          <w:p w14:paraId="0F2C68E0" w14:textId="77777777" w:rsidR="00997785" w:rsidRPr="00413839" w:rsidRDefault="00170E01" w:rsidP="009328C1">
            <w:pPr>
              <w:pStyle w:val="TableParagraph"/>
              <w:rPr>
                <w:sz w:val="18"/>
                <w:szCs w:val="18"/>
              </w:rPr>
            </w:pPr>
            <w:r w:rsidRPr="00413839">
              <w:rPr>
                <w:sz w:val="18"/>
                <w:szCs w:val="18"/>
              </w:rPr>
              <w:t>Inspections</w:t>
            </w:r>
          </w:p>
        </w:tc>
        <w:tc>
          <w:tcPr>
            <w:tcW w:w="6493" w:type="dxa"/>
            <w:tcBorders>
              <w:left w:val="single" w:sz="4" w:space="0" w:color="000009"/>
              <w:right w:val="single" w:sz="4" w:space="0" w:color="000000"/>
            </w:tcBorders>
            <w:vAlign w:val="center"/>
          </w:tcPr>
          <w:p w14:paraId="0F2C68E1" w14:textId="6B8D106C" w:rsidR="00997785" w:rsidRPr="00413839" w:rsidRDefault="00B6776E" w:rsidP="009328C1">
            <w:pPr>
              <w:pStyle w:val="TableParagraph"/>
              <w:ind w:left="0"/>
              <w:rPr>
                <w:sz w:val="18"/>
                <w:szCs w:val="18"/>
              </w:rPr>
            </w:pPr>
            <w:r>
              <w:rPr>
                <w:sz w:val="18"/>
                <w:szCs w:val="18"/>
              </w:rPr>
              <w:t>Inventory of post-</w:t>
            </w:r>
            <w:r w:rsidR="00170E01" w:rsidRPr="00413839">
              <w:rPr>
                <w:sz w:val="18"/>
                <w:szCs w:val="18"/>
              </w:rPr>
              <w:t>construction structural controls</w:t>
            </w:r>
          </w:p>
        </w:tc>
      </w:tr>
      <w:tr w:rsidR="00997785" w:rsidRPr="00413839" w14:paraId="0F2C68E4" w14:textId="77777777" w:rsidTr="009328C1">
        <w:trPr>
          <w:trHeight w:hRule="exact" w:val="300"/>
        </w:trPr>
        <w:tc>
          <w:tcPr>
            <w:tcW w:w="9350" w:type="dxa"/>
            <w:gridSpan w:val="2"/>
            <w:tcBorders>
              <w:left w:val="single" w:sz="4" w:space="0" w:color="000000"/>
              <w:right w:val="single" w:sz="4" w:space="0" w:color="000000"/>
            </w:tcBorders>
            <w:shd w:val="clear" w:color="auto" w:fill="D8D8D8"/>
            <w:vAlign w:val="center"/>
          </w:tcPr>
          <w:p w14:paraId="0F2C68E3" w14:textId="77777777" w:rsidR="00997785" w:rsidRPr="004D73C5" w:rsidRDefault="00170E01" w:rsidP="009328C1">
            <w:pPr>
              <w:pStyle w:val="TableParagraph"/>
              <w:rPr>
                <w:b/>
                <w:sz w:val="18"/>
                <w:szCs w:val="18"/>
              </w:rPr>
            </w:pPr>
            <w:r w:rsidRPr="004D73C5">
              <w:rPr>
                <w:b/>
                <w:sz w:val="18"/>
                <w:szCs w:val="18"/>
              </w:rPr>
              <w:t>Spill Prevention and Response</w:t>
            </w:r>
          </w:p>
        </w:tc>
      </w:tr>
      <w:tr w:rsidR="0051545F" w:rsidRPr="00413839" w14:paraId="5C33764E" w14:textId="77777777" w:rsidTr="0051545F">
        <w:trPr>
          <w:trHeight w:hRule="exact" w:val="300"/>
        </w:trPr>
        <w:tc>
          <w:tcPr>
            <w:tcW w:w="2857" w:type="dxa"/>
            <w:tcBorders>
              <w:left w:val="single" w:sz="4" w:space="0" w:color="000000"/>
              <w:right w:val="single" w:sz="4" w:space="0" w:color="000009"/>
            </w:tcBorders>
            <w:vAlign w:val="center"/>
          </w:tcPr>
          <w:p w14:paraId="30C68EFE" w14:textId="3183BA4B" w:rsidR="0051545F" w:rsidRPr="00413839" w:rsidRDefault="0051545F" w:rsidP="009328C1">
            <w:pPr>
              <w:pStyle w:val="TableParagraph"/>
              <w:rPr>
                <w:sz w:val="18"/>
                <w:szCs w:val="18"/>
              </w:rPr>
            </w:pPr>
            <w:r>
              <w:rPr>
                <w:sz w:val="18"/>
                <w:szCs w:val="18"/>
              </w:rPr>
              <w:t>Fire and Rescue</w:t>
            </w:r>
          </w:p>
        </w:tc>
        <w:tc>
          <w:tcPr>
            <w:tcW w:w="6493" w:type="dxa"/>
            <w:tcBorders>
              <w:left w:val="single" w:sz="4" w:space="0" w:color="000009"/>
              <w:right w:val="single" w:sz="4" w:space="0" w:color="000000"/>
            </w:tcBorders>
            <w:vAlign w:val="center"/>
          </w:tcPr>
          <w:p w14:paraId="4C686690" w14:textId="1004D40A" w:rsidR="0051545F" w:rsidRPr="00413839" w:rsidRDefault="0051545F" w:rsidP="009328C1">
            <w:pPr>
              <w:pStyle w:val="TableParagraph"/>
              <w:ind w:left="0"/>
              <w:rPr>
                <w:sz w:val="18"/>
                <w:szCs w:val="18"/>
              </w:rPr>
            </w:pPr>
            <w:r>
              <w:rPr>
                <w:sz w:val="18"/>
                <w:szCs w:val="18"/>
              </w:rPr>
              <w:t>City response protocol</w:t>
            </w:r>
          </w:p>
        </w:tc>
      </w:tr>
      <w:tr w:rsidR="00997785" w:rsidRPr="00413839" w14:paraId="0F2C68E7" w14:textId="77777777" w:rsidTr="0051545F">
        <w:trPr>
          <w:trHeight w:hRule="exact" w:val="300"/>
        </w:trPr>
        <w:tc>
          <w:tcPr>
            <w:tcW w:w="2857" w:type="dxa"/>
            <w:tcBorders>
              <w:left w:val="single" w:sz="4" w:space="0" w:color="000000"/>
              <w:right w:val="single" w:sz="4" w:space="0" w:color="000009"/>
            </w:tcBorders>
            <w:vAlign w:val="center"/>
          </w:tcPr>
          <w:p w14:paraId="0F2C68E5" w14:textId="77777777" w:rsidR="00997785" w:rsidRPr="00413839" w:rsidRDefault="00170E01" w:rsidP="009328C1">
            <w:pPr>
              <w:pStyle w:val="TableParagraph"/>
              <w:rPr>
                <w:sz w:val="18"/>
                <w:szCs w:val="18"/>
              </w:rPr>
            </w:pPr>
            <w:r w:rsidRPr="00413839">
              <w:rPr>
                <w:sz w:val="18"/>
                <w:szCs w:val="18"/>
              </w:rPr>
              <w:t>Fire and Rescue</w:t>
            </w:r>
          </w:p>
        </w:tc>
        <w:tc>
          <w:tcPr>
            <w:tcW w:w="6493" w:type="dxa"/>
            <w:tcBorders>
              <w:left w:val="single" w:sz="4" w:space="0" w:color="000009"/>
              <w:right w:val="single" w:sz="4" w:space="0" w:color="000000"/>
            </w:tcBorders>
            <w:vAlign w:val="center"/>
          </w:tcPr>
          <w:p w14:paraId="0F2C68E6" w14:textId="77777777" w:rsidR="00997785" w:rsidRPr="00413839" w:rsidRDefault="00170E01" w:rsidP="009328C1">
            <w:pPr>
              <w:pStyle w:val="TableParagraph"/>
              <w:ind w:left="0"/>
              <w:rPr>
                <w:sz w:val="18"/>
                <w:szCs w:val="18"/>
              </w:rPr>
            </w:pPr>
            <w:r w:rsidRPr="00413839">
              <w:rPr>
                <w:sz w:val="18"/>
                <w:szCs w:val="18"/>
              </w:rPr>
              <w:t>Spill prevention/spill response plan</w:t>
            </w:r>
          </w:p>
        </w:tc>
      </w:tr>
      <w:tr w:rsidR="00997785" w:rsidRPr="00413839" w14:paraId="0F2C68EA" w14:textId="77777777" w:rsidTr="0051545F">
        <w:trPr>
          <w:trHeight w:hRule="exact" w:val="339"/>
        </w:trPr>
        <w:tc>
          <w:tcPr>
            <w:tcW w:w="2857" w:type="dxa"/>
            <w:tcBorders>
              <w:left w:val="single" w:sz="4" w:space="0" w:color="000000"/>
              <w:right w:val="single" w:sz="4" w:space="0" w:color="000009"/>
            </w:tcBorders>
            <w:vAlign w:val="center"/>
          </w:tcPr>
          <w:p w14:paraId="0F2C68E8" w14:textId="7098FEFC" w:rsidR="00997785" w:rsidRPr="00413839" w:rsidRDefault="0051545F" w:rsidP="009328C1">
            <w:pPr>
              <w:pStyle w:val="TableParagraph"/>
              <w:rPr>
                <w:sz w:val="18"/>
                <w:szCs w:val="18"/>
              </w:rPr>
            </w:pPr>
            <w:r>
              <w:rPr>
                <w:sz w:val="18"/>
                <w:szCs w:val="18"/>
              </w:rPr>
              <w:t>Fire and Rescue/Administration</w:t>
            </w:r>
          </w:p>
        </w:tc>
        <w:tc>
          <w:tcPr>
            <w:tcW w:w="6493" w:type="dxa"/>
            <w:tcBorders>
              <w:left w:val="single" w:sz="4" w:space="0" w:color="000009"/>
              <w:right w:val="single" w:sz="4" w:space="0" w:color="000000"/>
            </w:tcBorders>
            <w:vAlign w:val="center"/>
          </w:tcPr>
          <w:p w14:paraId="0F2C68E9" w14:textId="77777777" w:rsidR="00997785" w:rsidRPr="00413839" w:rsidRDefault="00170E01" w:rsidP="009328C1">
            <w:pPr>
              <w:pStyle w:val="TableParagraph"/>
              <w:ind w:left="0"/>
              <w:rPr>
                <w:sz w:val="18"/>
                <w:szCs w:val="18"/>
              </w:rPr>
            </w:pPr>
            <w:r w:rsidRPr="00413839">
              <w:rPr>
                <w:sz w:val="18"/>
                <w:szCs w:val="18"/>
              </w:rPr>
              <w:t>Educating employees on spill prevention/spill response</w:t>
            </w:r>
          </w:p>
        </w:tc>
      </w:tr>
      <w:tr w:rsidR="00997785" w:rsidRPr="00413839" w14:paraId="0F2C68EC" w14:textId="77777777" w:rsidTr="009328C1">
        <w:trPr>
          <w:trHeight w:hRule="exact" w:val="300"/>
        </w:trPr>
        <w:tc>
          <w:tcPr>
            <w:tcW w:w="9350" w:type="dxa"/>
            <w:gridSpan w:val="2"/>
            <w:tcBorders>
              <w:left w:val="single" w:sz="4" w:space="0" w:color="000000"/>
              <w:right w:val="single" w:sz="4" w:space="0" w:color="000000"/>
            </w:tcBorders>
            <w:shd w:val="clear" w:color="auto" w:fill="D8D8D8"/>
            <w:vAlign w:val="center"/>
          </w:tcPr>
          <w:p w14:paraId="0F2C68EB" w14:textId="77777777" w:rsidR="00997785" w:rsidRPr="004D73C5" w:rsidRDefault="00170E01" w:rsidP="009328C1">
            <w:pPr>
              <w:pStyle w:val="TableParagraph"/>
              <w:rPr>
                <w:b/>
                <w:sz w:val="18"/>
                <w:szCs w:val="18"/>
              </w:rPr>
            </w:pPr>
            <w:r w:rsidRPr="004D73C5">
              <w:rPr>
                <w:b/>
                <w:sz w:val="18"/>
                <w:szCs w:val="18"/>
              </w:rPr>
              <w:t>Pollution Prevention/Good Housekeeping for Municipal Operations</w:t>
            </w:r>
          </w:p>
        </w:tc>
      </w:tr>
      <w:tr w:rsidR="00997785" w:rsidRPr="00413839" w14:paraId="0F2C68EF" w14:textId="77777777" w:rsidTr="0051545F">
        <w:trPr>
          <w:trHeight w:hRule="exact" w:val="300"/>
        </w:trPr>
        <w:tc>
          <w:tcPr>
            <w:tcW w:w="2857" w:type="dxa"/>
            <w:tcBorders>
              <w:left w:val="single" w:sz="4" w:space="0" w:color="000000"/>
              <w:right w:val="single" w:sz="4" w:space="0" w:color="000009"/>
            </w:tcBorders>
            <w:vAlign w:val="center"/>
          </w:tcPr>
          <w:p w14:paraId="0F2C68ED" w14:textId="77777777" w:rsidR="00997785" w:rsidRPr="00413839" w:rsidRDefault="00170E01" w:rsidP="009328C1">
            <w:pPr>
              <w:pStyle w:val="TableParagraph"/>
              <w:rPr>
                <w:sz w:val="18"/>
                <w:szCs w:val="18"/>
              </w:rPr>
            </w:pPr>
            <w:r w:rsidRPr="00413839">
              <w:rPr>
                <w:sz w:val="18"/>
                <w:szCs w:val="18"/>
              </w:rPr>
              <w:t>All Departments</w:t>
            </w:r>
          </w:p>
        </w:tc>
        <w:tc>
          <w:tcPr>
            <w:tcW w:w="6493" w:type="dxa"/>
            <w:tcBorders>
              <w:left w:val="single" w:sz="4" w:space="0" w:color="000009"/>
              <w:right w:val="single" w:sz="4" w:space="0" w:color="000000"/>
            </w:tcBorders>
            <w:vAlign w:val="center"/>
          </w:tcPr>
          <w:p w14:paraId="0F2C68EE" w14:textId="77777777" w:rsidR="00997785" w:rsidRPr="00413839" w:rsidRDefault="00170E01" w:rsidP="009328C1">
            <w:pPr>
              <w:pStyle w:val="TableParagraph"/>
              <w:ind w:left="0"/>
              <w:rPr>
                <w:sz w:val="18"/>
                <w:szCs w:val="18"/>
              </w:rPr>
            </w:pPr>
            <w:r w:rsidRPr="00413839">
              <w:rPr>
                <w:sz w:val="18"/>
                <w:szCs w:val="18"/>
              </w:rPr>
              <w:t>Inventory of municipal facilities</w:t>
            </w:r>
          </w:p>
        </w:tc>
      </w:tr>
      <w:tr w:rsidR="00997785" w:rsidRPr="00413839" w14:paraId="0F2C68F2" w14:textId="77777777" w:rsidTr="0051545F">
        <w:trPr>
          <w:trHeight w:hRule="exact" w:val="300"/>
        </w:trPr>
        <w:tc>
          <w:tcPr>
            <w:tcW w:w="2857" w:type="dxa"/>
            <w:tcBorders>
              <w:left w:val="single" w:sz="4" w:space="0" w:color="000000"/>
              <w:right w:val="single" w:sz="4" w:space="0" w:color="000009"/>
            </w:tcBorders>
            <w:vAlign w:val="center"/>
          </w:tcPr>
          <w:p w14:paraId="0F2C68F0" w14:textId="77777777" w:rsidR="00997785" w:rsidRPr="00413839" w:rsidRDefault="00170E01" w:rsidP="009328C1">
            <w:pPr>
              <w:pStyle w:val="TableParagraph"/>
              <w:rPr>
                <w:sz w:val="18"/>
                <w:szCs w:val="18"/>
              </w:rPr>
            </w:pPr>
            <w:r w:rsidRPr="00413839">
              <w:rPr>
                <w:sz w:val="18"/>
                <w:szCs w:val="18"/>
              </w:rPr>
              <w:t>All Departments</w:t>
            </w:r>
          </w:p>
        </w:tc>
        <w:tc>
          <w:tcPr>
            <w:tcW w:w="6493" w:type="dxa"/>
            <w:tcBorders>
              <w:left w:val="single" w:sz="4" w:space="0" w:color="000009"/>
              <w:right w:val="single" w:sz="4" w:space="0" w:color="000000"/>
            </w:tcBorders>
            <w:vAlign w:val="center"/>
          </w:tcPr>
          <w:p w14:paraId="0F2C68F1" w14:textId="77777777" w:rsidR="00997785" w:rsidRPr="00413839" w:rsidRDefault="00170E01" w:rsidP="009328C1">
            <w:pPr>
              <w:pStyle w:val="TableParagraph"/>
              <w:ind w:left="0"/>
              <w:rPr>
                <w:sz w:val="18"/>
                <w:szCs w:val="18"/>
              </w:rPr>
            </w:pPr>
            <w:r w:rsidRPr="00413839">
              <w:rPr>
                <w:sz w:val="18"/>
                <w:szCs w:val="18"/>
              </w:rPr>
              <w:t>Good housekeeping practices SOP</w:t>
            </w:r>
          </w:p>
        </w:tc>
      </w:tr>
      <w:tr w:rsidR="00997785" w:rsidRPr="00413839" w14:paraId="0F2C68F5" w14:textId="77777777" w:rsidTr="0051545F">
        <w:trPr>
          <w:trHeight w:hRule="exact" w:val="300"/>
        </w:trPr>
        <w:tc>
          <w:tcPr>
            <w:tcW w:w="2857" w:type="dxa"/>
            <w:tcBorders>
              <w:left w:val="single" w:sz="4" w:space="0" w:color="000000"/>
              <w:right w:val="single" w:sz="4" w:space="0" w:color="000009"/>
            </w:tcBorders>
            <w:vAlign w:val="center"/>
          </w:tcPr>
          <w:p w14:paraId="0F2C68F3" w14:textId="77777777" w:rsidR="00997785" w:rsidRPr="00413839" w:rsidRDefault="00170E01" w:rsidP="009328C1">
            <w:pPr>
              <w:pStyle w:val="TableParagraph"/>
              <w:rPr>
                <w:sz w:val="18"/>
                <w:szCs w:val="18"/>
              </w:rPr>
            </w:pPr>
            <w:r w:rsidRPr="00413839">
              <w:rPr>
                <w:sz w:val="18"/>
                <w:szCs w:val="18"/>
              </w:rPr>
              <w:t>All Departments</w:t>
            </w:r>
          </w:p>
        </w:tc>
        <w:tc>
          <w:tcPr>
            <w:tcW w:w="6493" w:type="dxa"/>
            <w:tcBorders>
              <w:left w:val="single" w:sz="4" w:space="0" w:color="000009"/>
              <w:right w:val="single" w:sz="4" w:space="0" w:color="000000"/>
            </w:tcBorders>
            <w:vAlign w:val="center"/>
          </w:tcPr>
          <w:p w14:paraId="0F2C68F4" w14:textId="77777777" w:rsidR="00997785" w:rsidRPr="00413839" w:rsidRDefault="00170E01" w:rsidP="009328C1">
            <w:pPr>
              <w:pStyle w:val="TableParagraph"/>
              <w:ind w:left="0"/>
              <w:rPr>
                <w:sz w:val="18"/>
                <w:szCs w:val="18"/>
              </w:rPr>
            </w:pPr>
            <w:r w:rsidRPr="00413839">
              <w:rPr>
                <w:sz w:val="18"/>
                <w:szCs w:val="18"/>
              </w:rPr>
              <w:t>Inspection plan</w:t>
            </w:r>
          </w:p>
        </w:tc>
      </w:tr>
      <w:tr w:rsidR="00997785" w:rsidRPr="00413839" w14:paraId="0F2C68F8" w14:textId="77777777" w:rsidTr="0051545F">
        <w:trPr>
          <w:trHeight w:hRule="exact" w:val="300"/>
        </w:trPr>
        <w:tc>
          <w:tcPr>
            <w:tcW w:w="2857" w:type="dxa"/>
            <w:tcBorders>
              <w:left w:val="single" w:sz="4" w:space="0" w:color="000000"/>
              <w:right w:val="single" w:sz="4" w:space="0" w:color="000009"/>
            </w:tcBorders>
            <w:vAlign w:val="center"/>
          </w:tcPr>
          <w:p w14:paraId="0F2C68F6" w14:textId="630F7F5D" w:rsidR="00997785" w:rsidRPr="00413839" w:rsidRDefault="00793010" w:rsidP="009328C1">
            <w:pPr>
              <w:pStyle w:val="TableParagraph"/>
              <w:rPr>
                <w:sz w:val="18"/>
                <w:szCs w:val="18"/>
              </w:rPr>
            </w:pPr>
            <w:r>
              <w:rPr>
                <w:sz w:val="18"/>
                <w:szCs w:val="18"/>
              </w:rPr>
              <w:t>Administration</w:t>
            </w:r>
          </w:p>
        </w:tc>
        <w:tc>
          <w:tcPr>
            <w:tcW w:w="6493" w:type="dxa"/>
            <w:tcBorders>
              <w:left w:val="single" w:sz="4" w:space="0" w:color="000009"/>
              <w:right w:val="single" w:sz="4" w:space="0" w:color="000000"/>
            </w:tcBorders>
            <w:vAlign w:val="center"/>
          </w:tcPr>
          <w:p w14:paraId="0F2C68F7" w14:textId="77777777" w:rsidR="00997785" w:rsidRPr="00413839" w:rsidRDefault="00170E01" w:rsidP="009328C1">
            <w:pPr>
              <w:pStyle w:val="TableParagraph"/>
              <w:ind w:left="0"/>
              <w:rPr>
                <w:sz w:val="18"/>
                <w:szCs w:val="18"/>
              </w:rPr>
            </w:pPr>
            <w:r w:rsidRPr="00413839">
              <w:rPr>
                <w:sz w:val="18"/>
                <w:szCs w:val="18"/>
              </w:rPr>
              <w:t>Educating employees on good housekeeping</w:t>
            </w:r>
          </w:p>
        </w:tc>
      </w:tr>
      <w:tr w:rsidR="00793010" w:rsidRPr="00413839" w14:paraId="2B2E20AF" w14:textId="77777777" w:rsidTr="0051545F">
        <w:trPr>
          <w:trHeight w:hRule="exact" w:val="300"/>
        </w:trPr>
        <w:tc>
          <w:tcPr>
            <w:tcW w:w="2857" w:type="dxa"/>
            <w:tcBorders>
              <w:left w:val="single" w:sz="4" w:space="0" w:color="000000"/>
              <w:right w:val="single" w:sz="4" w:space="0" w:color="000009"/>
            </w:tcBorders>
            <w:vAlign w:val="center"/>
          </w:tcPr>
          <w:p w14:paraId="0EF4D88E" w14:textId="7604991C" w:rsidR="00793010" w:rsidRPr="00413839" w:rsidRDefault="00793010" w:rsidP="009328C1">
            <w:pPr>
              <w:pStyle w:val="TableParagraph"/>
              <w:rPr>
                <w:sz w:val="18"/>
                <w:szCs w:val="18"/>
              </w:rPr>
            </w:pPr>
            <w:r>
              <w:rPr>
                <w:sz w:val="18"/>
                <w:szCs w:val="18"/>
              </w:rPr>
              <w:t>Administration</w:t>
            </w:r>
          </w:p>
        </w:tc>
        <w:tc>
          <w:tcPr>
            <w:tcW w:w="6493" w:type="dxa"/>
            <w:tcBorders>
              <w:left w:val="single" w:sz="4" w:space="0" w:color="000009"/>
              <w:right w:val="single" w:sz="4" w:space="0" w:color="000000"/>
            </w:tcBorders>
            <w:vAlign w:val="center"/>
          </w:tcPr>
          <w:p w14:paraId="622471C9" w14:textId="205963CC" w:rsidR="00793010" w:rsidRPr="00413839" w:rsidRDefault="001613C9" w:rsidP="009328C1">
            <w:pPr>
              <w:pStyle w:val="TableParagraph"/>
              <w:ind w:left="0"/>
              <w:rPr>
                <w:sz w:val="18"/>
                <w:szCs w:val="18"/>
              </w:rPr>
            </w:pPr>
            <w:r>
              <w:rPr>
                <w:sz w:val="18"/>
                <w:szCs w:val="18"/>
              </w:rPr>
              <w:t>Short and long t</w:t>
            </w:r>
            <w:r w:rsidR="00793010">
              <w:rPr>
                <w:sz w:val="18"/>
                <w:szCs w:val="18"/>
              </w:rPr>
              <w:t>erm</w:t>
            </w:r>
            <w:r>
              <w:rPr>
                <w:sz w:val="18"/>
                <w:szCs w:val="18"/>
              </w:rPr>
              <w:t xml:space="preserve"> trash removal strategy</w:t>
            </w:r>
          </w:p>
        </w:tc>
      </w:tr>
      <w:tr w:rsidR="00997785" w:rsidRPr="00413839" w14:paraId="0F2C68FA" w14:textId="77777777" w:rsidTr="009328C1">
        <w:trPr>
          <w:trHeight w:hRule="exact" w:val="300"/>
        </w:trPr>
        <w:tc>
          <w:tcPr>
            <w:tcW w:w="9350" w:type="dxa"/>
            <w:gridSpan w:val="2"/>
            <w:tcBorders>
              <w:left w:val="single" w:sz="4" w:space="0" w:color="000000"/>
              <w:right w:val="single" w:sz="4" w:space="0" w:color="000000"/>
            </w:tcBorders>
            <w:shd w:val="clear" w:color="auto" w:fill="D8D8D8"/>
            <w:vAlign w:val="center"/>
          </w:tcPr>
          <w:p w14:paraId="0F2C68F9" w14:textId="77777777" w:rsidR="00997785" w:rsidRPr="004D73C5" w:rsidRDefault="00170E01" w:rsidP="009328C1">
            <w:pPr>
              <w:pStyle w:val="TableParagraph"/>
              <w:rPr>
                <w:b/>
                <w:sz w:val="18"/>
                <w:szCs w:val="18"/>
              </w:rPr>
            </w:pPr>
            <w:r w:rsidRPr="004D73C5">
              <w:rPr>
                <w:b/>
                <w:sz w:val="18"/>
                <w:szCs w:val="18"/>
              </w:rPr>
              <w:t>Application of Pesticides, Herbicides, and Fertilizers(PHFs)</w:t>
            </w:r>
          </w:p>
        </w:tc>
      </w:tr>
      <w:tr w:rsidR="00997785" w:rsidRPr="00413839" w14:paraId="0F2C68FD" w14:textId="77777777" w:rsidTr="0051545F">
        <w:trPr>
          <w:trHeight w:hRule="exact" w:val="300"/>
        </w:trPr>
        <w:tc>
          <w:tcPr>
            <w:tcW w:w="2857" w:type="dxa"/>
            <w:tcBorders>
              <w:left w:val="single" w:sz="4" w:space="0" w:color="000000"/>
              <w:right w:val="single" w:sz="4" w:space="0" w:color="000009"/>
            </w:tcBorders>
            <w:vAlign w:val="center"/>
          </w:tcPr>
          <w:p w14:paraId="0F2C68FB" w14:textId="02BB01BC" w:rsidR="00997785" w:rsidRPr="00413839" w:rsidRDefault="00170E01" w:rsidP="009328C1">
            <w:pPr>
              <w:pStyle w:val="TableParagraph"/>
              <w:rPr>
                <w:sz w:val="18"/>
                <w:szCs w:val="18"/>
              </w:rPr>
            </w:pPr>
            <w:r w:rsidRPr="00413839">
              <w:rPr>
                <w:sz w:val="18"/>
                <w:szCs w:val="18"/>
              </w:rPr>
              <w:t>Parks and Recreation</w:t>
            </w:r>
          </w:p>
        </w:tc>
        <w:tc>
          <w:tcPr>
            <w:tcW w:w="6493" w:type="dxa"/>
            <w:tcBorders>
              <w:left w:val="single" w:sz="4" w:space="0" w:color="000009"/>
              <w:right w:val="single" w:sz="4" w:space="0" w:color="000000"/>
            </w:tcBorders>
            <w:vAlign w:val="center"/>
          </w:tcPr>
          <w:p w14:paraId="0F2C68FC" w14:textId="77777777" w:rsidR="00997785" w:rsidRPr="00413839" w:rsidRDefault="00170E01" w:rsidP="009328C1">
            <w:pPr>
              <w:pStyle w:val="TableParagraph"/>
              <w:ind w:left="0"/>
              <w:rPr>
                <w:sz w:val="18"/>
                <w:szCs w:val="18"/>
              </w:rPr>
            </w:pPr>
            <w:r w:rsidRPr="00413839">
              <w:rPr>
                <w:sz w:val="18"/>
                <w:szCs w:val="18"/>
              </w:rPr>
              <w:t>Application and storage of PHFs</w:t>
            </w:r>
          </w:p>
        </w:tc>
      </w:tr>
      <w:tr w:rsidR="00997785" w:rsidRPr="00413839" w14:paraId="0F2C6900" w14:textId="77777777" w:rsidTr="0051545F">
        <w:trPr>
          <w:trHeight w:hRule="exact" w:val="300"/>
        </w:trPr>
        <w:tc>
          <w:tcPr>
            <w:tcW w:w="2857" w:type="dxa"/>
            <w:tcBorders>
              <w:left w:val="single" w:sz="4" w:space="0" w:color="000000"/>
              <w:right w:val="single" w:sz="4" w:space="0" w:color="000009"/>
            </w:tcBorders>
            <w:vAlign w:val="center"/>
          </w:tcPr>
          <w:p w14:paraId="0F2C68FE" w14:textId="71ABDD67" w:rsidR="00997785" w:rsidRPr="00413839" w:rsidRDefault="001613C9" w:rsidP="009328C1">
            <w:pPr>
              <w:pStyle w:val="TableParagraph"/>
              <w:rPr>
                <w:sz w:val="18"/>
                <w:szCs w:val="18"/>
              </w:rPr>
            </w:pPr>
            <w:r>
              <w:rPr>
                <w:sz w:val="18"/>
                <w:szCs w:val="18"/>
              </w:rPr>
              <w:t>Administration</w:t>
            </w:r>
          </w:p>
        </w:tc>
        <w:tc>
          <w:tcPr>
            <w:tcW w:w="6493" w:type="dxa"/>
            <w:tcBorders>
              <w:left w:val="single" w:sz="4" w:space="0" w:color="000009"/>
              <w:right w:val="single" w:sz="4" w:space="0" w:color="000000"/>
            </w:tcBorders>
            <w:vAlign w:val="center"/>
          </w:tcPr>
          <w:p w14:paraId="0F2C68FF" w14:textId="77777777" w:rsidR="00997785" w:rsidRPr="00413839" w:rsidRDefault="00170E01" w:rsidP="009328C1">
            <w:pPr>
              <w:pStyle w:val="TableParagraph"/>
              <w:ind w:left="0"/>
              <w:rPr>
                <w:sz w:val="18"/>
                <w:szCs w:val="18"/>
              </w:rPr>
            </w:pPr>
            <w:r w:rsidRPr="00413839">
              <w:rPr>
                <w:sz w:val="18"/>
                <w:szCs w:val="18"/>
              </w:rPr>
              <w:t>Educating employees on PHFs usage and storage</w:t>
            </w:r>
          </w:p>
        </w:tc>
      </w:tr>
      <w:tr w:rsidR="00997785" w:rsidRPr="00413839" w14:paraId="0F2C6902" w14:textId="77777777" w:rsidTr="009328C1">
        <w:trPr>
          <w:trHeight w:hRule="exact" w:val="300"/>
        </w:trPr>
        <w:tc>
          <w:tcPr>
            <w:tcW w:w="9350" w:type="dxa"/>
            <w:gridSpan w:val="2"/>
            <w:tcBorders>
              <w:left w:val="single" w:sz="4" w:space="0" w:color="000000"/>
              <w:right w:val="single" w:sz="4" w:space="0" w:color="000000"/>
            </w:tcBorders>
            <w:shd w:val="clear" w:color="auto" w:fill="D8D8D8"/>
            <w:vAlign w:val="center"/>
          </w:tcPr>
          <w:p w14:paraId="0F2C6901" w14:textId="77777777" w:rsidR="00997785" w:rsidRPr="004D73C5" w:rsidRDefault="00170E01" w:rsidP="009328C1">
            <w:pPr>
              <w:pStyle w:val="TableParagraph"/>
              <w:rPr>
                <w:b/>
                <w:sz w:val="18"/>
                <w:szCs w:val="18"/>
              </w:rPr>
            </w:pPr>
            <w:r w:rsidRPr="004D73C5">
              <w:rPr>
                <w:b/>
                <w:sz w:val="18"/>
                <w:szCs w:val="18"/>
              </w:rPr>
              <w:t>Oils, Toxics, and Household Hazardous Waste Control</w:t>
            </w:r>
          </w:p>
        </w:tc>
      </w:tr>
      <w:tr w:rsidR="00997785" w:rsidRPr="00413839" w14:paraId="0F2C6905" w14:textId="77777777" w:rsidTr="0051545F">
        <w:trPr>
          <w:trHeight w:hRule="exact" w:val="300"/>
        </w:trPr>
        <w:tc>
          <w:tcPr>
            <w:tcW w:w="2857" w:type="dxa"/>
            <w:tcBorders>
              <w:left w:val="single" w:sz="4" w:space="0" w:color="000000"/>
              <w:right w:val="single" w:sz="4" w:space="0" w:color="000009"/>
            </w:tcBorders>
            <w:vAlign w:val="center"/>
          </w:tcPr>
          <w:p w14:paraId="0F2C6903" w14:textId="77777777" w:rsidR="00997785" w:rsidRPr="00413839" w:rsidRDefault="00170E01" w:rsidP="009328C1">
            <w:pPr>
              <w:pStyle w:val="TableParagraph"/>
              <w:rPr>
                <w:sz w:val="18"/>
                <w:szCs w:val="18"/>
              </w:rPr>
            </w:pPr>
            <w:r w:rsidRPr="00413839">
              <w:rPr>
                <w:sz w:val="18"/>
                <w:szCs w:val="18"/>
              </w:rPr>
              <w:t>Administration</w:t>
            </w:r>
          </w:p>
        </w:tc>
        <w:tc>
          <w:tcPr>
            <w:tcW w:w="6493" w:type="dxa"/>
            <w:tcBorders>
              <w:left w:val="single" w:sz="4" w:space="0" w:color="000009"/>
              <w:right w:val="single" w:sz="4" w:space="0" w:color="000000"/>
            </w:tcBorders>
            <w:vAlign w:val="center"/>
          </w:tcPr>
          <w:p w14:paraId="0F2C6904" w14:textId="77777777" w:rsidR="00997785" w:rsidRPr="00413839" w:rsidRDefault="00170E01" w:rsidP="009328C1">
            <w:pPr>
              <w:pStyle w:val="TableParagraph"/>
              <w:ind w:left="0"/>
              <w:rPr>
                <w:sz w:val="18"/>
                <w:szCs w:val="18"/>
              </w:rPr>
            </w:pPr>
            <w:r w:rsidRPr="00413839">
              <w:rPr>
                <w:sz w:val="18"/>
                <w:szCs w:val="18"/>
              </w:rPr>
              <w:t>Public education on proper disposal</w:t>
            </w:r>
          </w:p>
        </w:tc>
      </w:tr>
      <w:tr w:rsidR="00997785" w:rsidRPr="00413839" w14:paraId="0F2C6908" w14:textId="77777777" w:rsidTr="0051545F">
        <w:trPr>
          <w:trHeight w:hRule="exact" w:val="300"/>
        </w:trPr>
        <w:tc>
          <w:tcPr>
            <w:tcW w:w="2857" w:type="dxa"/>
            <w:tcBorders>
              <w:left w:val="single" w:sz="4" w:space="0" w:color="000000"/>
              <w:right w:val="single" w:sz="4" w:space="0" w:color="000009"/>
            </w:tcBorders>
            <w:vAlign w:val="center"/>
          </w:tcPr>
          <w:p w14:paraId="0F2C6906" w14:textId="1D981492" w:rsidR="00997785" w:rsidRPr="00413839" w:rsidRDefault="006C4147" w:rsidP="009328C1">
            <w:pPr>
              <w:pStyle w:val="TableParagraph"/>
              <w:rPr>
                <w:sz w:val="18"/>
                <w:szCs w:val="18"/>
              </w:rPr>
            </w:pPr>
            <w:r>
              <w:rPr>
                <w:sz w:val="18"/>
                <w:szCs w:val="18"/>
              </w:rPr>
              <w:t>Administration</w:t>
            </w:r>
          </w:p>
        </w:tc>
        <w:tc>
          <w:tcPr>
            <w:tcW w:w="6493" w:type="dxa"/>
            <w:tcBorders>
              <w:left w:val="single" w:sz="4" w:space="0" w:color="000009"/>
              <w:right w:val="single" w:sz="4" w:space="0" w:color="000000"/>
            </w:tcBorders>
            <w:vAlign w:val="center"/>
          </w:tcPr>
          <w:p w14:paraId="0F2C6907" w14:textId="77777777" w:rsidR="00997785" w:rsidRPr="00413839" w:rsidRDefault="00170E01" w:rsidP="009328C1">
            <w:pPr>
              <w:pStyle w:val="TableParagraph"/>
              <w:ind w:left="0"/>
              <w:rPr>
                <w:sz w:val="18"/>
                <w:szCs w:val="18"/>
              </w:rPr>
            </w:pPr>
            <w:r w:rsidRPr="00413839">
              <w:rPr>
                <w:sz w:val="18"/>
                <w:szCs w:val="18"/>
              </w:rPr>
              <w:t>Educating employees on oils, toxics, and household hazardous waste</w:t>
            </w:r>
          </w:p>
        </w:tc>
      </w:tr>
      <w:tr w:rsidR="00997785" w:rsidRPr="00413839" w14:paraId="0F2C690A" w14:textId="77777777" w:rsidTr="009328C1">
        <w:trPr>
          <w:trHeight w:hRule="exact" w:val="300"/>
        </w:trPr>
        <w:tc>
          <w:tcPr>
            <w:tcW w:w="9350" w:type="dxa"/>
            <w:gridSpan w:val="2"/>
            <w:tcBorders>
              <w:left w:val="single" w:sz="4" w:space="0" w:color="000000"/>
              <w:right w:val="single" w:sz="4" w:space="0" w:color="000000"/>
            </w:tcBorders>
            <w:shd w:val="clear" w:color="auto" w:fill="D8D8D8"/>
            <w:vAlign w:val="center"/>
          </w:tcPr>
          <w:p w14:paraId="0F2C6909" w14:textId="77777777" w:rsidR="00997785" w:rsidRPr="004D73C5" w:rsidRDefault="00170E01" w:rsidP="009328C1">
            <w:pPr>
              <w:pStyle w:val="TableParagraph"/>
              <w:rPr>
                <w:b/>
                <w:sz w:val="18"/>
                <w:szCs w:val="18"/>
              </w:rPr>
            </w:pPr>
            <w:r w:rsidRPr="004D73C5">
              <w:rPr>
                <w:b/>
                <w:sz w:val="18"/>
                <w:szCs w:val="18"/>
              </w:rPr>
              <w:t>Industrial Storm Water Runoff</w:t>
            </w:r>
          </w:p>
        </w:tc>
      </w:tr>
      <w:tr w:rsidR="00997785" w:rsidRPr="00413839" w14:paraId="0F2C690D" w14:textId="77777777" w:rsidTr="0051545F">
        <w:trPr>
          <w:trHeight w:hRule="exact" w:val="300"/>
        </w:trPr>
        <w:tc>
          <w:tcPr>
            <w:tcW w:w="2857" w:type="dxa"/>
            <w:tcBorders>
              <w:left w:val="single" w:sz="4" w:space="0" w:color="000000"/>
              <w:right w:val="single" w:sz="4" w:space="0" w:color="000009"/>
            </w:tcBorders>
            <w:vAlign w:val="center"/>
          </w:tcPr>
          <w:p w14:paraId="0F2C690B" w14:textId="5725F830" w:rsidR="00997785" w:rsidRPr="00413839" w:rsidRDefault="00170E01" w:rsidP="008E3EB1">
            <w:pPr>
              <w:pStyle w:val="TableParagraph"/>
              <w:rPr>
                <w:sz w:val="18"/>
                <w:szCs w:val="18"/>
              </w:rPr>
            </w:pPr>
            <w:r w:rsidRPr="00413839">
              <w:rPr>
                <w:sz w:val="18"/>
                <w:szCs w:val="18"/>
              </w:rPr>
              <w:t>Administration</w:t>
            </w:r>
            <w:r w:rsidR="008E3EB1">
              <w:rPr>
                <w:sz w:val="18"/>
                <w:szCs w:val="18"/>
              </w:rPr>
              <w:t>/JCDH</w:t>
            </w:r>
          </w:p>
        </w:tc>
        <w:tc>
          <w:tcPr>
            <w:tcW w:w="6493" w:type="dxa"/>
            <w:tcBorders>
              <w:left w:val="single" w:sz="4" w:space="0" w:color="000009"/>
              <w:right w:val="single" w:sz="4" w:space="0" w:color="000000"/>
            </w:tcBorders>
            <w:vAlign w:val="center"/>
          </w:tcPr>
          <w:p w14:paraId="0F2C690C" w14:textId="77777777" w:rsidR="00997785" w:rsidRPr="00413839" w:rsidRDefault="00170E01" w:rsidP="009328C1">
            <w:pPr>
              <w:pStyle w:val="TableParagraph"/>
              <w:ind w:left="0"/>
              <w:rPr>
                <w:sz w:val="18"/>
                <w:szCs w:val="18"/>
              </w:rPr>
            </w:pPr>
            <w:r w:rsidRPr="00413839">
              <w:rPr>
                <w:sz w:val="18"/>
                <w:szCs w:val="18"/>
              </w:rPr>
              <w:t>Inventory of high risk facilities</w:t>
            </w:r>
          </w:p>
        </w:tc>
      </w:tr>
      <w:tr w:rsidR="00997785" w:rsidRPr="00413839" w14:paraId="0F2C6910" w14:textId="77777777" w:rsidTr="0051545F">
        <w:trPr>
          <w:trHeight w:hRule="exact" w:val="300"/>
        </w:trPr>
        <w:tc>
          <w:tcPr>
            <w:tcW w:w="2857" w:type="dxa"/>
            <w:tcBorders>
              <w:left w:val="single" w:sz="4" w:space="0" w:color="000000"/>
              <w:right w:val="single" w:sz="4" w:space="0" w:color="000009"/>
            </w:tcBorders>
            <w:vAlign w:val="center"/>
          </w:tcPr>
          <w:p w14:paraId="0F2C690E" w14:textId="77777777" w:rsidR="00997785" w:rsidRPr="00413839" w:rsidRDefault="00170E01" w:rsidP="009328C1">
            <w:pPr>
              <w:pStyle w:val="TableParagraph"/>
              <w:rPr>
                <w:sz w:val="18"/>
                <w:szCs w:val="18"/>
              </w:rPr>
            </w:pPr>
            <w:r w:rsidRPr="00413839">
              <w:rPr>
                <w:sz w:val="18"/>
                <w:szCs w:val="18"/>
              </w:rPr>
              <w:t>JCDH</w:t>
            </w:r>
          </w:p>
        </w:tc>
        <w:tc>
          <w:tcPr>
            <w:tcW w:w="6493" w:type="dxa"/>
            <w:tcBorders>
              <w:left w:val="single" w:sz="4" w:space="0" w:color="000009"/>
              <w:right w:val="single" w:sz="4" w:space="0" w:color="000000"/>
            </w:tcBorders>
            <w:vAlign w:val="center"/>
          </w:tcPr>
          <w:p w14:paraId="0F2C690F" w14:textId="77777777" w:rsidR="00997785" w:rsidRPr="00413839" w:rsidRDefault="00170E01" w:rsidP="009328C1">
            <w:pPr>
              <w:pStyle w:val="TableParagraph"/>
              <w:ind w:left="0"/>
              <w:rPr>
                <w:sz w:val="18"/>
                <w:szCs w:val="18"/>
              </w:rPr>
            </w:pPr>
            <w:r w:rsidRPr="00413839">
              <w:rPr>
                <w:sz w:val="18"/>
                <w:szCs w:val="18"/>
              </w:rPr>
              <w:t>Inspection of high risk facilities</w:t>
            </w:r>
          </w:p>
        </w:tc>
      </w:tr>
      <w:tr w:rsidR="00997785" w:rsidRPr="00413839" w14:paraId="0F2C6912" w14:textId="77777777" w:rsidTr="009328C1">
        <w:trPr>
          <w:trHeight w:hRule="exact" w:val="300"/>
        </w:trPr>
        <w:tc>
          <w:tcPr>
            <w:tcW w:w="9350" w:type="dxa"/>
            <w:gridSpan w:val="2"/>
            <w:tcBorders>
              <w:left w:val="single" w:sz="4" w:space="0" w:color="000000"/>
              <w:right w:val="single" w:sz="4" w:space="0" w:color="000000"/>
            </w:tcBorders>
            <w:shd w:val="clear" w:color="auto" w:fill="D8D8D8"/>
            <w:vAlign w:val="center"/>
          </w:tcPr>
          <w:p w14:paraId="0F2C6911" w14:textId="77777777" w:rsidR="00997785" w:rsidRPr="004D73C5" w:rsidRDefault="00170E01" w:rsidP="009328C1">
            <w:pPr>
              <w:pStyle w:val="TableParagraph"/>
              <w:rPr>
                <w:b/>
                <w:sz w:val="18"/>
                <w:szCs w:val="18"/>
              </w:rPr>
            </w:pPr>
            <w:r w:rsidRPr="004D73C5">
              <w:rPr>
                <w:b/>
                <w:sz w:val="18"/>
                <w:szCs w:val="18"/>
              </w:rPr>
              <w:t>Wet Weather Monitoring and Reporting</w:t>
            </w:r>
          </w:p>
        </w:tc>
      </w:tr>
      <w:tr w:rsidR="00997785" w:rsidRPr="00413839" w14:paraId="0F2C6915" w14:textId="77777777" w:rsidTr="0051545F">
        <w:trPr>
          <w:trHeight w:hRule="exact" w:val="300"/>
        </w:trPr>
        <w:tc>
          <w:tcPr>
            <w:tcW w:w="2857" w:type="dxa"/>
            <w:tcBorders>
              <w:left w:val="single" w:sz="4" w:space="0" w:color="000000"/>
              <w:right w:val="single" w:sz="4" w:space="0" w:color="000009"/>
            </w:tcBorders>
            <w:vAlign w:val="center"/>
          </w:tcPr>
          <w:p w14:paraId="0F2C6913" w14:textId="77777777" w:rsidR="00997785" w:rsidRPr="00413839" w:rsidRDefault="00170E01" w:rsidP="009328C1">
            <w:pPr>
              <w:pStyle w:val="TableParagraph"/>
              <w:rPr>
                <w:sz w:val="18"/>
                <w:szCs w:val="18"/>
              </w:rPr>
            </w:pPr>
            <w:r w:rsidRPr="00413839">
              <w:rPr>
                <w:sz w:val="18"/>
                <w:szCs w:val="18"/>
              </w:rPr>
              <w:t>JCDH</w:t>
            </w:r>
          </w:p>
        </w:tc>
        <w:tc>
          <w:tcPr>
            <w:tcW w:w="6493" w:type="dxa"/>
            <w:tcBorders>
              <w:left w:val="single" w:sz="4" w:space="0" w:color="000009"/>
              <w:right w:val="single" w:sz="4" w:space="0" w:color="000000"/>
            </w:tcBorders>
            <w:vAlign w:val="center"/>
          </w:tcPr>
          <w:p w14:paraId="0F2C6914" w14:textId="77777777" w:rsidR="00997785" w:rsidRPr="00413839" w:rsidRDefault="00170E01" w:rsidP="009328C1">
            <w:pPr>
              <w:pStyle w:val="TableParagraph"/>
              <w:ind w:left="0"/>
              <w:rPr>
                <w:sz w:val="18"/>
                <w:szCs w:val="18"/>
              </w:rPr>
            </w:pPr>
            <w:r w:rsidRPr="00413839">
              <w:rPr>
                <w:sz w:val="18"/>
                <w:szCs w:val="18"/>
              </w:rPr>
              <w:t>Monitoring locations</w:t>
            </w:r>
          </w:p>
        </w:tc>
      </w:tr>
      <w:tr w:rsidR="00997785" w:rsidRPr="00413839" w14:paraId="0F2C6918" w14:textId="77777777" w:rsidTr="0051545F">
        <w:trPr>
          <w:trHeight w:hRule="exact" w:val="300"/>
        </w:trPr>
        <w:tc>
          <w:tcPr>
            <w:tcW w:w="2857" w:type="dxa"/>
            <w:tcBorders>
              <w:left w:val="single" w:sz="4" w:space="0" w:color="000000"/>
              <w:right w:val="single" w:sz="4" w:space="0" w:color="000009"/>
            </w:tcBorders>
            <w:vAlign w:val="center"/>
          </w:tcPr>
          <w:p w14:paraId="0F2C6916" w14:textId="77777777" w:rsidR="00997785" w:rsidRPr="00413839" w:rsidRDefault="00170E01" w:rsidP="009328C1">
            <w:pPr>
              <w:pStyle w:val="TableParagraph"/>
              <w:rPr>
                <w:sz w:val="18"/>
                <w:szCs w:val="18"/>
              </w:rPr>
            </w:pPr>
            <w:r w:rsidRPr="00413839">
              <w:rPr>
                <w:sz w:val="18"/>
                <w:szCs w:val="18"/>
              </w:rPr>
              <w:t>JCDH</w:t>
            </w:r>
          </w:p>
        </w:tc>
        <w:tc>
          <w:tcPr>
            <w:tcW w:w="6493" w:type="dxa"/>
            <w:tcBorders>
              <w:left w:val="single" w:sz="4" w:space="0" w:color="000009"/>
              <w:right w:val="single" w:sz="4" w:space="0" w:color="000000"/>
            </w:tcBorders>
            <w:vAlign w:val="center"/>
          </w:tcPr>
          <w:p w14:paraId="0F2C6917" w14:textId="77777777" w:rsidR="00997785" w:rsidRPr="00413839" w:rsidRDefault="00170E01" w:rsidP="009328C1">
            <w:pPr>
              <w:pStyle w:val="TableParagraph"/>
              <w:ind w:left="0"/>
              <w:rPr>
                <w:sz w:val="18"/>
                <w:szCs w:val="18"/>
              </w:rPr>
            </w:pPr>
            <w:r w:rsidRPr="00413839">
              <w:rPr>
                <w:sz w:val="18"/>
                <w:szCs w:val="18"/>
              </w:rPr>
              <w:t>Impaired waterways review</w:t>
            </w:r>
          </w:p>
        </w:tc>
      </w:tr>
      <w:tr w:rsidR="001613C9" w:rsidRPr="00413839" w14:paraId="4D1F5DE7" w14:textId="77777777" w:rsidTr="0051545F">
        <w:trPr>
          <w:trHeight w:hRule="exact" w:val="300"/>
        </w:trPr>
        <w:tc>
          <w:tcPr>
            <w:tcW w:w="2857" w:type="dxa"/>
            <w:tcBorders>
              <w:left w:val="single" w:sz="4" w:space="0" w:color="000000"/>
              <w:right w:val="single" w:sz="4" w:space="0" w:color="000009"/>
            </w:tcBorders>
            <w:vAlign w:val="center"/>
          </w:tcPr>
          <w:p w14:paraId="6499AF40" w14:textId="79F3938C" w:rsidR="001613C9" w:rsidRPr="00413839" w:rsidRDefault="001613C9" w:rsidP="009328C1">
            <w:pPr>
              <w:pStyle w:val="TableParagraph"/>
              <w:rPr>
                <w:sz w:val="18"/>
                <w:szCs w:val="18"/>
              </w:rPr>
            </w:pPr>
            <w:r>
              <w:rPr>
                <w:sz w:val="18"/>
                <w:szCs w:val="18"/>
              </w:rPr>
              <w:t>JCDH</w:t>
            </w:r>
          </w:p>
        </w:tc>
        <w:tc>
          <w:tcPr>
            <w:tcW w:w="6493" w:type="dxa"/>
            <w:tcBorders>
              <w:left w:val="single" w:sz="4" w:space="0" w:color="000009"/>
              <w:right w:val="single" w:sz="4" w:space="0" w:color="000000"/>
            </w:tcBorders>
            <w:vAlign w:val="center"/>
          </w:tcPr>
          <w:p w14:paraId="76E51339" w14:textId="451DC6AA" w:rsidR="001613C9" w:rsidRPr="00413839" w:rsidRDefault="001613C9" w:rsidP="009328C1">
            <w:pPr>
              <w:pStyle w:val="TableParagraph"/>
              <w:ind w:left="0"/>
              <w:rPr>
                <w:sz w:val="18"/>
                <w:szCs w:val="18"/>
              </w:rPr>
            </w:pPr>
            <w:r>
              <w:rPr>
                <w:sz w:val="18"/>
                <w:szCs w:val="18"/>
              </w:rPr>
              <w:t>Monitoring parameters and frequency</w:t>
            </w:r>
          </w:p>
        </w:tc>
      </w:tr>
      <w:tr w:rsidR="00997785" w:rsidRPr="00413839" w14:paraId="0F2C691B" w14:textId="77777777" w:rsidTr="0051545F">
        <w:trPr>
          <w:trHeight w:hRule="exact" w:val="300"/>
        </w:trPr>
        <w:tc>
          <w:tcPr>
            <w:tcW w:w="2857" w:type="dxa"/>
            <w:tcBorders>
              <w:left w:val="single" w:sz="4" w:space="0" w:color="000000"/>
              <w:right w:val="single" w:sz="4" w:space="0" w:color="000009"/>
            </w:tcBorders>
            <w:vAlign w:val="center"/>
          </w:tcPr>
          <w:p w14:paraId="0F2C6919" w14:textId="77777777" w:rsidR="00997785" w:rsidRPr="00413839" w:rsidRDefault="00170E01" w:rsidP="009328C1">
            <w:pPr>
              <w:pStyle w:val="TableParagraph"/>
              <w:rPr>
                <w:sz w:val="18"/>
                <w:szCs w:val="18"/>
              </w:rPr>
            </w:pPr>
            <w:r w:rsidRPr="00413839">
              <w:rPr>
                <w:sz w:val="18"/>
                <w:szCs w:val="18"/>
              </w:rPr>
              <w:t>JCDH</w:t>
            </w:r>
          </w:p>
        </w:tc>
        <w:tc>
          <w:tcPr>
            <w:tcW w:w="6493" w:type="dxa"/>
            <w:tcBorders>
              <w:left w:val="single" w:sz="4" w:space="0" w:color="000009"/>
              <w:right w:val="single" w:sz="4" w:space="0" w:color="000000"/>
            </w:tcBorders>
            <w:vAlign w:val="center"/>
          </w:tcPr>
          <w:p w14:paraId="0F2C691A" w14:textId="6476F799" w:rsidR="00997785" w:rsidRPr="00413839" w:rsidRDefault="00170E01" w:rsidP="009328C1">
            <w:pPr>
              <w:pStyle w:val="TableParagraph"/>
              <w:ind w:left="0"/>
              <w:rPr>
                <w:sz w:val="18"/>
                <w:szCs w:val="18"/>
              </w:rPr>
            </w:pPr>
            <w:r w:rsidRPr="00413839">
              <w:rPr>
                <w:sz w:val="18"/>
                <w:szCs w:val="18"/>
              </w:rPr>
              <w:t>Sampling</w:t>
            </w:r>
            <w:r w:rsidR="001613C9">
              <w:rPr>
                <w:sz w:val="18"/>
                <w:szCs w:val="18"/>
              </w:rPr>
              <w:t xml:space="preserve"> type, collection and analysis</w:t>
            </w:r>
          </w:p>
        </w:tc>
      </w:tr>
      <w:tr w:rsidR="00997785" w:rsidRPr="00413839" w14:paraId="0F2C691D" w14:textId="77777777" w:rsidTr="009328C1">
        <w:trPr>
          <w:trHeight w:hRule="exact" w:val="300"/>
        </w:trPr>
        <w:tc>
          <w:tcPr>
            <w:tcW w:w="9350" w:type="dxa"/>
            <w:gridSpan w:val="2"/>
            <w:tcBorders>
              <w:left w:val="single" w:sz="4" w:space="0" w:color="000000"/>
              <w:right w:val="single" w:sz="4" w:space="0" w:color="000000"/>
            </w:tcBorders>
            <w:shd w:val="clear" w:color="auto" w:fill="D8D8D8"/>
            <w:vAlign w:val="center"/>
          </w:tcPr>
          <w:p w14:paraId="0F2C691C" w14:textId="77777777" w:rsidR="00997785" w:rsidRPr="004D73C5" w:rsidRDefault="00170E01" w:rsidP="009328C1">
            <w:pPr>
              <w:pStyle w:val="TableParagraph"/>
              <w:rPr>
                <w:b/>
                <w:sz w:val="18"/>
                <w:szCs w:val="18"/>
              </w:rPr>
            </w:pPr>
            <w:r w:rsidRPr="004D73C5">
              <w:rPr>
                <w:b/>
                <w:sz w:val="18"/>
                <w:szCs w:val="18"/>
              </w:rPr>
              <w:t>Other Requirements</w:t>
            </w:r>
          </w:p>
        </w:tc>
      </w:tr>
      <w:tr w:rsidR="00997785" w:rsidRPr="00413839" w14:paraId="0F2C6920" w14:textId="77777777" w:rsidTr="0051545F">
        <w:trPr>
          <w:trHeight w:hRule="exact" w:val="300"/>
        </w:trPr>
        <w:tc>
          <w:tcPr>
            <w:tcW w:w="2857" w:type="dxa"/>
            <w:tcBorders>
              <w:left w:val="single" w:sz="4" w:space="0" w:color="000000"/>
              <w:right w:val="single" w:sz="4" w:space="0" w:color="000009"/>
            </w:tcBorders>
            <w:vAlign w:val="center"/>
          </w:tcPr>
          <w:p w14:paraId="0F2C691E" w14:textId="16FE6B1D" w:rsidR="00997785" w:rsidRPr="00413839" w:rsidRDefault="005367C2" w:rsidP="009328C1">
            <w:pPr>
              <w:pStyle w:val="TableParagraph"/>
              <w:rPr>
                <w:sz w:val="18"/>
                <w:szCs w:val="18"/>
              </w:rPr>
            </w:pPr>
            <w:r>
              <w:rPr>
                <w:sz w:val="18"/>
                <w:szCs w:val="18"/>
              </w:rPr>
              <w:t>All Departments</w:t>
            </w:r>
          </w:p>
        </w:tc>
        <w:tc>
          <w:tcPr>
            <w:tcW w:w="6493" w:type="dxa"/>
            <w:tcBorders>
              <w:left w:val="single" w:sz="4" w:space="0" w:color="000009"/>
              <w:right w:val="single" w:sz="4" w:space="0" w:color="000000"/>
            </w:tcBorders>
            <w:vAlign w:val="center"/>
          </w:tcPr>
          <w:p w14:paraId="0F2C691F" w14:textId="77777777" w:rsidR="00997785" w:rsidRPr="00413839" w:rsidRDefault="00170E01" w:rsidP="009328C1">
            <w:pPr>
              <w:pStyle w:val="TableParagraph"/>
              <w:ind w:left="0"/>
              <w:rPr>
                <w:sz w:val="18"/>
                <w:szCs w:val="18"/>
              </w:rPr>
            </w:pPr>
            <w:r w:rsidRPr="00413839">
              <w:rPr>
                <w:sz w:val="18"/>
                <w:szCs w:val="18"/>
              </w:rPr>
              <w:t>SWMPP plan review and modification</w:t>
            </w:r>
          </w:p>
        </w:tc>
      </w:tr>
      <w:tr w:rsidR="00997785" w:rsidRPr="00413839" w14:paraId="0F2C6923" w14:textId="77777777" w:rsidTr="0051545F">
        <w:trPr>
          <w:trHeight w:hRule="exact" w:val="300"/>
        </w:trPr>
        <w:tc>
          <w:tcPr>
            <w:tcW w:w="2857" w:type="dxa"/>
            <w:tcBorders>
              <w:left w:val="single" w:sz="4" w:space="0" w:color="000000"/>
              <w:right w:val="single" w:sz="4" w:space="0" w:color="000009"/>
            </w:tcBorders>
            <w:vAlign w:val="center"/>
          </w:tcPr>
          <w:p w14:paraId="0F2C6921" w14:textId="0BD3FA58" w:rsidR="00997785" w:rsidRPr="00413839" w:rsidRDefault="008E3EB1" w:rsidP="009328C1">
            <w:pPr>
              <w:pStyle w:val="TableParagraph"/>
              <w:rPr>
                <w:sz w:val="18"/>
                <w:szCs w:val="18"/>
              </w:rPr>
            </w:pPr>
            <w:r>
              <w:rPr>
                <w:sz w:val="18"/>
                <w:szCs w:val="18"/>
              </w:rPr>
              <w:t>JCDH</w:t>
            </w:r>
          </w:p>
        </w:tc>
        <w:tc>
          <w:tcPr>
            <w:tcW w:w="6493" w:type="dxa"/>
            <w:tcBorders>
              <w:left w:val="single" w:sz="4" w:space="0" w:color="000009"/>
              <w:right w:val="single" w:sz="4" w:space="0" w:color="000000"/>
            </w:tcBorders>
            <w:vAlign w:val="center"/>
          </w:tcPr>
          <w:p w14:paraId="0F2C6922" w14:textId="77777777" w:rsidR="00997785" w:rsidRPr="00413839" w:rsidRDefault="00170E01" w:rsidP="009328C1">
            <w:pPr>
              <w:pStyle w:val="TableParagraph"/>
              <w:ind w:left="0"/>
              <w:rPr>
                <w:sz w:val="18"/>
                <w:szCs w:val="18"/>
              </w:rPr>
            </w:pPr>
            <w:r w:rsidRPr="00413839">
              <w:rPr>
                <w:sz w:val="18"/>
                <w:szCs w:val="18"/>
              </w:rPr>
              <w:t>Annual Report submittal</w:t>
            </w:r>
          </w:p>
        </w:tc>
      </w:tr>
    </w:tbl>
    <w:p w14:paraId="5812AC53" w14:textId="77777777" w:rsidR="009C7D2F" w:rsidRPr="00AC2457" w:rsidRDefault="009C7D2F" w:rsidP="0042324F">
      <w:r w:rsidRPr="00AC2457">
        <w:br w:type="page"/>
      </w:r>
    </w:p>
    <w:p w14:paraId="0F2C6927" w14:textId="77777777" w:rsidR="00997785" w:rsidRPr="00AC2457" w:rsidRDefault="00170E01" w:rsidP="00924352">
      <w:pPr>
        <w:pStyle w:val="BodyText"/>
        <w:spacing w:before="0" w:after="0"/>
      </w:pPr>
      <w:r w:rsidRPr="00AC2457">
        <w:rPr>
          <w:noProof/>
        </w:rPr>
        <w:lastRenderedPageBreak/>
        <w:drawing>
          <wp:inline distT="0" distB="0" distL="0" distR="0" wp14:anchorId="0F2C6ACF" wp14:editId="0F2C6AD0">
            <wp:extent cx="5755428" cy="705802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5755428" cy="7058025"/>
                    </a:xfrm>
                    <a:prstGeom prst="rect">
                      <a:avLst/>
                    </a:prstGeom>
                  </pic:spPr>
                </pic:pic>
              </a:graphicData>
            </a:graphic>
          </wp:inline>
        </w:drawing>
      </w:r>
    </w:p>
    <w:p w14:paraId="0F2C692D" w14:textId="5ABB4EB7" w:rsidR="009C7D2F" w:rsidRPr="00AC2457" w:rsidRDefault="00170E01" w:rsidP="00417283">
      <w:pPr>
        <w:spacing w:before="0" w:after="0"/>
      </w:pPr>
      <w:r w:rsidRPr="00AC2457">
        <w:t>Figure 1: MS4 Boundary</w:t>
      </w:r>
      <w:r w:rsidR="009C7D2F" w:rsidRPr="00AC2457">
        <w:br w:type="page"/>
      </w:r>
    </w:p>
    <w:p w14:paraId="3D1754A7" w14:textId="343A9D49" w:rsidR="009C7D2F" w:rsidRPr="00AC2457" w:rsidRDefault="00C249E4" w:rsidP="0042324F">
      <w:pPr>
        <w:pStyle w:val="Heading1"/>
      </w:pPr>
      <w:bookmarkStart w:id="4" w:name="_Toc90286399"/>
      <w:r>
        <w:lastRenderedPageBreak/>
        <w:t>Storm W</w:t>
      </w:r>
      <w:r w:rsidR="009C7D2F" w:rsidRPr="00AC2457">
        <w:t>ater Collection Systems Operations</w:t>
      </w:r>
      <w:bookmarkEnd w:id="4"/>
      <w:r w:rsidR="008F3D4F">
        <w:t xml:space="preserve"> </w:t>
      </w:r>
    </w:p>
    <w:p w14:paraId="07A8EFD3" w14:textId="049BA839" w:rsidR="009C7D2F" w:rsidRPr="00AC2457" w:rsidRDefault="00C249E4" w:rsidP="0042324F">
      <w:pPr>
        <w:pStyle w:val="Heading2"/>
      </w:pPr>
      <w:bookmarkStart w:id="5" w:name="_Toc90286400"/>
      <w:r>
        <w:t>Structural Controls M</w:t>
      </w:r>
      <w:r w:rsidR="009C7D2F" w:rsidRPr="00AC2457">
        <w:t>apping</w:t>
      </w:r>
      <w:bookmarkEnd w:id="5"/>
    </w:p>
    <w:p w14:paraId="5805B8B9" w14:textId="4E4AF2FD" w:rsidR="00EA2BBB" w:rsidRDefault="00170E01" w:rsidP="00337460">
      <w:pPr>
        <w:pStyle w:val="BodyText"/>
        <w:contextualSpacing/>
        <w:rPr>
          <w:color w:val="221E1F"/>
        </w:rPr>
      </w:pPr>
      <w:r w:rsidRPr="00AC2457">
        <w:t xml:space="preserve">The City currently has </w:t>
      </w:r>
      <w:r w:rsidR="00391FC7">
        <w:t>no</w:t>
      </w:r>
      <w:r w:rsidRPr="00AC2457">
        <w:t xml:space="preserve"> owned/maintained structural controls within the MS4 boundary limits. </w:t>
      </w:r>
      <w:r w:rsidRPr="00AC2457">
        <w:rPr>
          <w:color w:val="221E1F"/>
        </w:rPr>
        <w:t>The City will monitor the addition of any City owned/ maintained structural controls.</w:t>
      </w:r>
    </w:p>
    <w:p w14:paraId="698E1EBE" w14:textId="77777777" w:rsidR="00EA2BBB" w:rsidRDefault="00EA2BBB" w:rsidP="00EA2BBB">
      <w:pPr>
        <w:pStyle w:val="BodyText"/>
        <w:spacing w:line="240" w:lineRule="auto"/>
        <w:contextualSpacing/>
        <w:rPr>
          <w:color w:val="221E1F"/>
        </w:rPr>
      </w:pPr>
    </w:p>
    <w:p w14:paraId="75B8D91E" w14:textId="542C96AA" w:rsidR="009C7D2F" w:rsidRDefault="009C7D2F" w:rsidP="00EA2BBB">
      <w:pPr>
        <w:pStyle w:val="BodyText"/>
        <w:spacing w:line="240" w:lineRule="auto"/>
        <w:contextualSpacing/>
        <w:rPr>
          <w:b/>
        </w:rPr>
      </w:pPr>
      <w:r w:rsidRPr="00FB6051">
        <w:rPr>
          <w:b/>
        </w:rPr>
        <w:t>Responsible Department</w:t>
      </w:r>
      <w:r w:rsidR="00F3739E">
        <w:rPr>
          <w:b/>
        </w:rPr>
        <w:t>s</w:t>
      </w:r>
      <w:r w:rsidRPr="00FB6051">
        <w:rPr>
          <w:b/>
        </w:rPr>
        <w:t>: Inspections</w:t>
      </w:r>
      <w:r w:rsidR="00B21151">
        <w:rPr>
          <w:b/>
        </w:rPr>
        <w:t>/JCDH</w:t>
      </w:r>
    </w:p>
    <w:p w14:paraId="61531F8E" w14:textId="77777777" w:rsidR="00EA2BBB" w:rsidRDefault="00EA2BBB" w:rsidP="00EA2BBB">
      <w:pPr>
        <w:pStyle w:val="BodyText"/>
        <w:spacing w:line="240" w:lineRule="auto"/>
        <w:contextualSpacing/>
        <w:rPr>
          <w:b/>
        </w:rPr>
      </w:pPr>
    </w:p>
    <w:p w14:paraId="6B5B342A" w14:textId="7E5DFECF" w:rsidR="009C7D2F" w:rsidRPr="00AC2457" w:rsidRDefault="004D73C5" w:rsidP="00EA2BBB">
      <w:pPr>
        <w:pStyle w:val="Heading2"/>
        <w:spacing w:line="240" w:lineRule="auto"/>
        <w:contextualSpacing/>
      </w:pPr>
      <w:bookmarkStart w:id="6" w:name="_Toc90286401"/>
      <w:r>
        <w:t>Structural Controls Inspection</w:t>
      </w:r>
      <w:bookmarkEnd w:id="6"/>
      <w:r>
        <w:t xml:space="preserve"> </w:t>
      </w:r>
    </w:p>
    <w:p w14:paraId="7C71C10C" w14:textId="4E761AD6" w:rsidR="009C7D2F" w:rsidRPr="00AC2457" w:rsidRDefault="00170E01" w:rsidP="0042324F">
      <w:pPr>
        <w:pStyle w:val="BodyText"/>
      </w:pPr>
      <w:r w:rsidRPr="00267B0E">
        <w:t xml:space="preserve">As </w:t>
      </w:r>
      <w:r w:rsidRPr="00267B0E">
        <w:rPr>
          <w:spacing w:val="-3"/>
        </w:rPr>
        <w:t xml:space="preserve">stated </w:t>
      </w:r>
      <w:r w:rsidRPr="00267B0E">
        <w:t xml:space="preserve">in the permit, all existing and new structural controls owned/maintained by the Permittee shall be inspected </w:t>
      </w:r>
      <w:r w:rsidR="00267B0E" w:rsidRPr="00267B0E">
        <w:t xml:space="preserve">on a semi-annual basis, at a minimum, </w:t>
      </w:r>
      <w:r w:rsidRPr="00267B0E">
        <w:t xml:space="preserve">using a standard inspection form found in </w:t>
      </w:r>
      <w:r w:rsidRPr="00267B0E">
        <w:rPr>
          <w:b/>
        </w:rPr>
        <w:t>Appendix B</w:t>
      </w:r>
      <w:r w:rsidRPr="00267B0E">
        <w:t xml:space="preserve">. </w:t>
      </w:r>
      <w:r w:rsidR="00122C8D">
        <w:t xml:space="preserve"> A</w:t>
      </w:r>
      <w:r w:rsidR="00267B0E" w:rsidRPr="00267B0E">
        <w:t xml:space="preserve"> city inspector and/or a contractor will perform inspections</w:t>
      </w:r>
      <w:r w:rsidRPr="00267B0E">
        <w:rPr>
          <w:spacing w:val="-4"/>
        </w:rPr>
        <w:t>.</w:t>
      </w:r>
      <w:r w:rsidR="00122C8D">
        <w:rPr>
          <w:spacing w:val="-4"/>
        </w:rPr>
        <w:t xml:space="preserve"> </w:t>
      </w:r>
      <w:r w:rsidRPr="00267B0E">
        <w:rPr>
          <w:spacing w:val="-4"/>
        </w:rPr>
        <w:t xml:space="preserve"> </w:t>
      </w:r>
      <w:r w:rsidRPr="00267B0E">
        <w:t xml:space="preserve">Any deficiencies or maintenance recommendations listed on the inspection form in </w:t>
      </w:r>
      <w:r w:rsidRPr="00267B0E">
        <w:rPr>
          <w:spacing w:val="-3"/>
        </w:rPr>
        <w:t xml:space="preserve">regards </w:t>
      </w:r>
      <w:r w:rsidRPr="00267B0E">
        <w:t xml:space="preserve">to the structural control will be addressed by Public </w:t>
      </w:r>
      <w:r w:rsidRPr="00267B0E">
        <w:rPr>
          <w:spacing w:val="-3"/>
        </w:rPr>
        <w:t>Works.</w:t>
      </w:r>
    </w:p>
    <w:p w14:paraId="3BC7FE30" w14:textId="31448FAA" w:rsidR="009C7D2F" w:rsidRDefault="009C7D2F" w:rsidP="00EA2BBB">
      <w:pPr>
        <w:spacing w:line="240" w:lineRule="auto"/>
        <w:contextualSpacing/>
        <w:rPr>
          <w:b/>
        </w:rPr>
      </w:pPr>
      <w:r w:rsidRPr="00FB6051">
        <w:rPr>
          <w:b/>
        </w:rPr>
        <w:t>Responsible Department: Inspections</w:t>
      </w:r>
    </w:p>
    <w:p w14:paraId="2E483284" w14:textId="77777777" w:rsidR="00EA2BBB" w:rsidRDefault="00EA2BBB" w:rsidP="00EA2BBB">
      <w:pPr>
        <w:spacing w:line="240" w:lineRule="auto"/>
        <w:contextualSpacing/>
        <w:rPr>
          <w:b/>
        </w:rPr>
      </w:pPr>
    </w:p>
    <w:p w14:paraId="11B18BBD" w14:textId="54DD519A" w:rsidR="009C7D2F" w:rsidRPr="00AC2457" w:rsidRDefault="009C7D2F" w:rsidP="00EA2BBB">
      <w:pPr>
        <w:pStyle w:val="Heading2"/>
        <w:spacing w:line="240" w:lineRule="auto"/>
        <w:contextualSpacing/>
      </w:pPr>
      <w:bookmarkStart w:id="7" w:name="Standard_Operating_Procedure_(SOP)_for_S"/>
      <w:bookmarkStart w:id="8" w:name="_bookmark7"/>
      <w:bookmarkStart w:id="9" w:name="_Toc90286402"/>
      <w:bookmarkEnd w:id="7"/>
      <w:bookmarkEnd w:id="8"/>
      <w:r w:rsidRPr="00AC2457">
        <w:t>S</w:t>
      </w:r>
      <w:r w:rsidR="00C249E4">
        <w:t>tandard Operational</w:t>
      </w:r>
      <w:r w:rsidRPr="00AC2457">
        <w:t xml:space="preserve"> P</w:t>
      </w:r>
      <w:r w:rsidR="00C249E4">
        <w:t>rocedure</w:t>
      </w:r>
      <w:r w:rsidRPr="00AC2457">
        <w:t xml:space="preserve"> (SOP)</w:t>
      </w:r>
      <w:r w:rsidR="00C249E4">
        <w:t xml:space="preserve"> for</w:t>
      </w:r>
      <w:r w:rsidRPr="00AC2457">
        <w:t xml:space="preserve"> S</w:t>
      </w:r>
      <w:r w:rsidR="00C249E4">
        <w:t>tructural Control Inspection and Maintenance Procedures</w:t>
      </w:r>
      <w:bookmarkEnd w:id="9"/>
    </w:p>
    <w:p w14:paraId="53A3B34B" w14:textId="77777777" w:rsidR="00EA2BBB" w:rsidRDefault="00170E01" w:rsidP="00337460">
      <w:pPr>
        <w:pStyle w:val="BodyText"/>
        <w:contextualSpacing/>
      </w:pPr>
      <w:r w:rsidRPr="00AC2457">
        <w:t xml:space="preserve">The standard inspection form found in </w:t>
      </w:r>
      <w:r w:rsidRPr="00AC2457">
        <w:rPr>
          <w:b/>
        </w:rPr>
        <w:t xml:space="preserve">Appendix B </w:t>
      </w:r>
      <w:r w:rsidRPr="00AC2457">
        <w:t>is used to document structural control inspections. Once any maintenance is completed, a city inspector and/or a contractor will re- inspect the Structural Control to ensure the structure can effectively function as designed.</w:t>
      </w:r>
      <w:r w:rsidR="009C7D2F" w:rsidRPr="00AC2457">
        <w:t xml:space="preserve"> </w:t>
      </w:r>
    </w:p>
    <w:p w14:paraId="1EF0B81A" w14:textId="77777777" w:rsidR="00EA2BBB" w:rsidRDefault="00EA2BBB" w:rsidP="00EA2BBB">
      <w:pPr>
        <w:pStyle w:val="BodyText"/>
        <w:spacing w:line="240" w:lineRule="auto"/>
        <w:contextualSpacing/>
      </w:pPr>
    </w:p>
    <w:p w14:paraId="2C585C27" w14:textId="0A3E9BEE" w:rsidR="009C7D2F" w:rsidRDefault="009C7D2F" w:rsidP="00EA2BBB">
      <w:pPr>
        <w:pStyle w:val="BodyText"/>
        <w:spacing w:line="240" w:lineRule="auto"/>
        <w:contextualSpacing/>
        <w:rPr>
          <w:b/>
        </w:rPr>
      </w:pPr>
      <w:r w:rsidRPr="00FB6051">
        <w:rPr>
          <w:b/>
        </w:rPr>
        <w:t>Responsible Department: Inspections</w:t>
      </w:r>
    </w:p>
    <w:p w14:paraId="5081D281" w14:textId="77777777" w:rsidR="00327856" w:rsidRPr="00EA2BBB" w:rsidRDefault="00327856" w:rsidP="00EA2BBB">
      <w:pPr>
        <w:spacing w:line="240" w:lineRule="auto"/>
        <w:contextualSpacing/>
        <w:rPr>
          <w:b/>
          <w:szCs w:val="24"/>
        </w:rPr>
      </w:pPr>
    </w:p>
    <w:p w14:paraId="008FFA56" w14:textId="4A87C709" w:rsidR="00B3437C" w:rsidRPr="00AC2457" w:rsidRDefault="004C1397" w:rsidP="00EA2BBB">
      <w:pPr>
        <w:pStyle w:val="Heading2"/>
        <w:spacing w:line="240" w:lineRule="auto"/>
        <w:contextualSpacing/>
      </w:pPr>
      <w:bookmarkStart w:id="10" w:name="_Toc90286403"/>
      <w:r>
        <w:t>Stabilization and Re-vegetation of Eroded A</w:t>
      </w:r>
      <w:r w:rsidR="00B3437C" w:rsidRPr="00AC2457">
        <w:t>reas</w:t>
      </w:r>
      <w:bookmarkEnd w:id="10"/>
    </w:p>
    <w:p w14:paraId="7C884459" w14:textId="4407F367" w:rsidR="003B2E6F" w:rsidRDefault="00170E01" w:rsidP="00337460">
      <w:pPr>
        <w:pStyle w:val="BodyText"/>
        <w:contextualSpacing/>
      </w:pPr>
      <w:r w:rsidRPr="00AC2457">
        <w:t>During</w:t>
      </w:r>
      <w:r w:rsidRPr="00AC2457">
        <w:rPr>
          <w:spacing w:val="-8"/>
        </w:rPr>
        <w:t xml:space="preserve"> </w:t>
      </w:r>
      <w:r w:rsidRPr="00AC2457">
        <w:t>the</w:t>
      </w:r>
      <w:r w:rsidRPr="00AC2457">
        <w:rPr>
          <w:spacing w:val="-6"/>
        </w:rPr>
        <w:t xml:space="preserve"> </w:t>
      </w:r>
      <w:r w:rsidRPr="00AC2457">
        <w:t>inspection</w:t>
      </w:r>
      <w:r w:rsidRPr="00AC2457">
        <w:rPr>
          <w:spacing w:val="-5"/>
        </w:rPr>
        <w:t xml:space="preserve"> </w:t>
      </w:r>
      <w:r w:rsidRPr="00AC2457">
        <w:t>of</w:t>
      </w:r>
      <w:r w:rsidRPr="00AC2457">
        <w:rPr>
          <w:spacing w:val="-6"/>
        </w:rPr>
        <w:t xml:space="preserve"> </w:t>
      </w:r>
      <w:r w:rsidRPr="00AC2457">
        <w:t>the</w:t>
      </w:r>
      <w:r w:rsidRPr="00AC2457">
        <w:rPr>
          <w:spacing w:val="-6"/>
        </w:rPr>
        <w:t xml:space="preserve"> </w:t>
      </w:r>
      <w:r w:rsidRPr="00AC2457">
        <w:t>structural</w:t>
      </w:r>
      <w:r w:rsidRPr="00AC2457">
        <w:rPr>
          <w:spacing w:val="-4"/>
        </w:rPr>
        <w:t xml:space="preserve"> </w:t>
      </w:r>
      <w:r w:rsidRPr="00AC2457">
        <w:t>controls,</w:t>
      </w:r>
      <w:r w:rsidRPr="00AC2457">
        <w:rPr>
          <w:spacing w:val="-7"/>
        </w:rPr>
        <w:t xml:space="preserve"> </w:t>
      </w:r>
      <w:r w:rsidRPr="00AC2457">
        <w:t>areas</w:t>
      </w:r>
      <w:r w:rsidRPr="00AC2457">
        <w:rPr>
          <w:spacing w:val="-5"/>
        </w:rPr>
        <w:t xml:space="preserve"> </w:t>
      </w:r>
      <w:r w:rsidRPr="00AC2457">
        <w:t>of</w:t>
      </w:r>
      <w:r w:rsidRPr="00AC2457">
        <w:rPr>
          <w:spacing w:val="-6"/>
        </w:rPr>
        <w:t xml:space="preserve"> </w:t>
      </w:r>
      <w:r w:rsidRPr="00AC2457">
        <w:t>erosion</w:t>
      </w:r>
      <w:r w:rsidRPr="00AC2457">
        <w:rPr>
          <w:spacing w:val="-5"/>
        </w:rPr>
        <w:t xml:space="preserve"> </w:t>
      </w:r>
      <w:r w:rsidRPr="00AC2457">
        <w:t>will</w:t>
      </w:r>
      <w:r w:rsidRPr="00AC2457">
        <w:rPr>
          <w:spacing w:val="-6"/>
        </w:rPr>
        <w:t xml:space="preserve"> </w:t>
      </w:r>
      <w:r w:rsidRPr="00AC2457">
        <w:t>be</w:t>
      </w:r>
      <w:r w:rsidRPr="00AC2457">
        <w:rPr>
          <w:spacing w:val="-6"/>
        </w:rPr>
        <w:t xml:space="preserve"> </w:t>
      </w:r>
      <w:r w:rsidRPr="00AC2457">
        <w:t>documented.</w:t>
      </w:r>
      <w:r w:rsidRPr="00AC2457">
        <w:rPr>
          <w:spacing w:val="-6"/>
        </w:rPr>
        <w:t xml:space="preserve"> </w:t>
      </w:r>
      <w:r w:rsidRPr="00AC2457">
        <w:t xml:space="preserve">The Public </w:t>
      </w:r>
      <w:r w:rsidRPr="00AC2457">
        <w:rPr>
          <w:spacing w:val="-3"/>
        </w:rPr>
        <w:t xml:space="preserve">Works </w:t>
      </w:r>
      <w:r w:rsidRPr="00AC2457">
        <w:t xml:space="preserve">Department will receive a copy of the inspection documentation noting the eroded areas and will stabilize and </w:t>
      </w:r>
      <w:r w:rsidRPr="00AC2457">
        <w:rPr>
          <w:spacing w:val="-3"/>
        </w:rPr>
        <w:t xml:space="preserve">re-vegetate </w:t>
      </w:r>
      <w:r w:rsidRPr="00AC2457">
        <w:t>these</w:t>
      </w:r>
      <w:r w:rsidRPr="00AC2457">
        <w:rPr>
          <w:spacing w:val="-34"/>
        </w:rPr>
        <w:t xml:space="preserve"> </w:t>
      </w:r>
      <w:r w:rsidRPr="00AC2457">
        <w:t>areas.</w:t>
      </w:r>
    </w:p>
    <w:p w14:paraId="00118A7E" w14:textId="77777777" w:rsidR="00EA2BBB" w:rsidRDefault="00EA2BBB" w:rsidP="00EA2BBB">
      <w:pPr>
        <w:pStyle w:val="BodyText"/>
        <w:spacing w:line="240" w:lineRule="auto"/>
        <w:contextualSpacing/>
      </w:pPr>
    </w:p>
    <w:p w14:paraId="3E9C43DD" w14:textId="12B300A6" w:rsidR="00327856" w:rsidRPr="003B2E6F" w:rsidRDefault="00B3437C" w:rsidP="003B2E6F">
      <w:pPr>
        <w:pStyle w:val="BodyText"/>
      </w:pPr>
      <w:r w:rsidRPr="00FB6051">
        <w:rPr>
          <w:b/>
        </w:rPr>
        <w:t>Responsible Department: Public Works</w:t>
      </w:r>
      <w:r w:rsidR="00327856">
        <w:rPr>
          <w:b/>
        </w:rPr>
        <w:br w:type="page"/>
      </w:r>
    </w:p>
    <w:p w14:paraId="1368E65E" w14:textId="485CAC44" w:rsidR="00997785" w:rsidRPr="00AC2457" w:rsidRDefault="00967C5E" w:rsidP="0042324F">
      <w:pPr>
        <w:pStyle w:val="Heading2"/>
      </w:pPr>
      <w:bookmarkStart w:id="11" w:name="_Toc90286404"/>
      <w:r>
        <w:lastRenderedPageBreak/>
        <w:t xml:space="preserve">Floatables, Litter, Sediment and Debris </w:t>
      </w:r>
      <w:r w:rsidR="005B2CF3">
        <w:t>in</w:t>
      </w:r>
      <w:r>
        <w:t xml:space="preserve"> Structural Controls</w:t>
      </w:r>
      <w:bookmarkEnd w:id="11"/>
    </w:p>
    <w:p w14:paraId="7D2D9505" w14:textId="77777777" w:rsidR="00727063" w:rsidRDefault="00170E01" w:rsidP="00337460">
      <w:pPr>
        <w:pStyle w:val="BodyText"/>
        <w:contextualSpacing/>
      </w:pPr>
      <w:r w:rsidRPr="00AC2457">
        <w:t>All floatables, litter, sediment, and/or debris found during the structural inspection will be documented. The Public Works Department will receive a copy of the inspection documentation and will remove the noted items. Public Works will maintain documentation of the estimated amounts of floatables, litter, sediment and debris removed during maintenance activities using the Storm Water Online Activity Record (SOAR) program.</w:t>
      </w:r>
      <w:r w:rsidR="00B3437C" w:rsidRPr="00AC2457">
        <w:t xml:space="preserve"> </w:t>
      </w:r>
    </w:p>
    <w:p w14:paraId="426DE665" w14:textId="77777777" w:rsidR="00727063" w:rsidRDefault="00727063" w:rsidP="00727063">
      <w:pPr>
        <w:pStyle w:val="BodyText"/>
        <w:spacing w:line="240" w:lineRule="auto"/>
        <w:contextualSpacing/>
      </w:pPr>
    </w:p>
    <w:p w14:paraId="10F54004" w14:textId="1B0FA65C" w:rsidR="00327856" w:rsidRDefault="00B3437C" w:rsidP="00727063">
      <w:pPr>
        <w:pStyle w:val="BodyText"/>
        <w:spacing w:line="240" w:lineRule="auto"/>
        <w:contextualSpacing/>
        <w:rPr>
          <w:b/>
        </w:rPr>
      </w:pPr>
      <w:r w:rsidRPr="00FB6051">
        <w:rPr>
          <w:b/>
        </w:rPr>
        <w:t>Responsible Department: Public Works</w:t>
      </w:r>
    </w:p>
    <w:p w14:paraId="7D8FEB35" w14:textId="14B2F7DA" w:rsidR="00327856" w:rsidRDefault="00327856">
      <w:pPr>
        <w:rPr>
          <w:b/>
        </w:rPr>
      </w:pPr>
      <w:r>
        <w:rPr>
          <w:b/>
        </w:rPr>
        <w:br w:type="page"/>
      </w:r>
    </w:p>
    <w:p w14:paraId="47CE1029" w14:textId="20989CEC" w:rsidR="00997785" w:rsidRPr="00AC2457" w:rsidRDefault="005B2CF3" w:rsidP="0042324F">
      <w:pPr>
        <w:pStyle w:val="Heading1"/>
      </w:pPr>
      <w:bookmarkStart w:id="12" w:name="_Toc90286405"/>
      <w:r>
        <w:lastRenderedPageBreak/>
        <w:t>Public Education and Public Involvement on Storm W</w:t>
      </w:r>
      <w:r w:rsidR="003A32D1" w:rsidRPr="00AC2457">
        <w:t>ater Impacts</w:t>
      </w:r>
      <w:bookmarkEnd w:id="12"/>
    </w:p>
    <w:p w14:paraId="0F2C6945" w14:textId="30C1B11F" w:rsidR="00997785" w:rsidRPr="00AC2457" w:rsidRDefault="003A32D1" w:rsidP="0042324F">
      <w:pPr>
        <w:pStyle w:val="Heading2"/>
      </w:pPr>
      <w:bookmarkStart w:id="13" w:name="_Toc90286406"/>
      <w:r w:rsidRPr="00AC2457">
        <w:t>Development and Implementation of the SWMPP</w:t>
      </w:r>
      <w:bookmarkEnd w:id="13"/>
    </w:p>
    <w:p w14:paraId="396486E0" w14:textId="507F09A3" w:rsidR="003A32D1" w:rsidRPr="00AC2457" w:rsidRDefault="00170E01" w:rsidP="00FD7E28">
      <w:pPr>
        <w:pStyle w:val="BodyText"/>
        <w:spacing w:before="0"/>
        <w:ind w:right="10"/>
      </w:pPr>
      <w:r w:rsidRPr="00AC2457">
        <w:t xml:space="preserve">The City will seek public input on the SWMPP by posting the draft SWMPP on </w:t>
      </w:r>
      <w:r w:rsidR="003E1775">
        <w:t>it</w:t>
      </w:r>
      <w:r w:rsidRPr="00AC2457">
        <w:t xml:space="preserve">s website for comments. Notification announcements will be made at council meetings. The Council- approved SWMPP for the upcoming year will then be posted on the website and be submitted yearly with the </w:t>
      </w:r>
      <w:r w:rsidR="0089099C">
        <w:t>A</w:t>
      </w:r>
      <w:r w:rsidRPr="00AC2457">
        <w:t xml:space="preserve">nnual </w:t>
      </w:r>
      <w:r w:rsidR="0089099C">
        <w:t>R</w:t>
      </w:r>
      <w:r w:rsidRPr="00AC2457">
        <w:t>eport on January 31.</w:t>
      </w:r>
      <w:r w:rsidR="003A32D1" w:rsidRPr="00AC2457">
        <w:t xml:space="preserve"> </w:t>
      </w:r>
    </w:p>
    <w:p w14:paraId="0F2C6948" w14:textId="78EB8381" w:rsidR="00997785" w:rsidRDefault="003A32D1" w:rsidP="00727063">
      <w:pPr>
        <w:spacing w:line="240" w:lineRule="auto"/>
        <w:contextualSpacing/>
        <w:rPr>
          <w:b/>
        </w:rPr>
      </w:pPr>
      <w:r w:rsidRPr="004306C1">
        <w:rPr>
          <w:b/>
        </w:rPr>
        <w:t>Responsible Department: Administration</w:t>
      </w:r>
    </w:p>
    <w:p w14:paraId="7896107F" w14:textId="77777777" w:rsidR="00327856" w:rsidRPr="004306C1" w:rsidRDefault="00327856" w:rsidP="00727063">
      <w:pPr>
        <w:spacing w:line="240" w:lineRule="auto"/>
        <w:contextualSpacing/>
        <w:rPr>
          <w:b/>
        </w:rPr>
      </w:pPr>
    </w:p>
    <w:p w14:paraId="5CDF40BB" w14:textId="7CF62ABD" w:rsidR="003A32D1" w:rsidRPr="00AC2457" w:rsidRDefault="003A32D1" w:rsidP="0042324F">
      <w:pPr>
        <w:pStyle w:val="Heading2"/>
      </w:pPr>
      <w:bookmarkStart w:id="14" w:name="_Toc90286407"/>
      <w:r w:rsidRPr="00AC2457">
        <w:t>Public Access to City Storm</w:t>
      </w:r>
      <w:r w:rsidR="00BF662C">
        <w:t xml:space="preserve"> </w:t>
      </w:r>
      <w:r w:rsidRPr="00AC2457">
        <w:t>water Documents</w:t>
      </w:r>
      <w:bookmarkEnd w:id="14"/>
    </w:p>
    <w:p w14:paraId="18C95A55" w14:textId="77777777" w:rsidR="00727063" w:rsidRDefault="00170E01" w:rsidP="00337460">
      <w:pPr>
        <w:pStyle w:val="BodyText"/>
        <w:contextualSpacing/>
      </w:pPr>
      <w:r w:rsidRPr="00AC2457">
        <w:t xml:space="preserve">The City </w:t>
      </w:r>
      <w:r w:rsidR="00A44038">
        <w:t>has</w:t>
      </w:r>
      <w:r w:rsidRPr="00AC2457">
        <w:t xml:space="preserve"> post</w:t>
      </w:r>
      <w:r w:rsidR="00A44038">
        <w:t>ed</w:t>
      </w:r>
      <w:r w:rsidRPr="00AC2457">
        <w:t xml:space="preserve"> copie</w:t>
      </w:r>
      <w:r w:rsidR="00FD7E28">
        <w:t>s of the current Annual Report</w:t>
      </w:r>
      <w:r w:rsidRPr="00AC2457">
        <w:t xml:space="preserve">, current SWMPP and the NPDES permit on </w:t>
      </w:r>
      <w:r w:rsidR="00A44038">
        <w:t>the City’s website</w:t>
      </w:r>
      <w:r w:rsidRPr="00AC2457">
        <w:t>. The</w:t>
      </w:r>
      <w:r w:rsidR="00A44038">
        <w:t>se</w:t>
      </w:r>
      <w:r w:rsidRPr="00AC2457">
        <w:t xml:space="preserve"> documents </w:t>
      </w:r>
      <w:r w:rsidR="00A44038">
        <w:t xml:space="preserve">will routinely </w:t>
      </w:r>
      <w:r w:rsidR="005F1096">
        <w:t>be</w:t>
      </w:r>
      <w:r w:rsidRPr="00AC2457">
        <w:t xml:space="preserve"> updated on the website </w:t>
      </w:r>
      <w:r w:rsidR="00A44038">
        <w:t>whenever new ones are approved</w:t>
      </w:r>
      <w:r w:rsidRPr="00AC2457">
        <w:t xml:space="preserve"> by the city council and/or submitted to ADEM.</w:t>
      </w:r>
    </w:p>
    <w:p w14:paraId="42C6479E" w14:textId="77777777" w:rsidR="00727063" w:rsidRDefault="00727063" w:rsidP="00727063">
      <w:pPr>
        <w:pStyle w:val="BodyText"/>
        <w:spacing w:line="240" w:lineRule="auto"/>
        <w:contextualSpacing/>
      </w:pPr>
    </w:p>
    <w:p w14:paraId="5AC3501F" w14:textId="6386BB24" w:rsidR="003A32D1" w:rsidRDefault="003A32D1" w:rsidP="00727063">
      <w:pPr>
        <w:pStyle w:val="BodyText"/>
        <w:spacing w:line="240" w:lineRule="auto"/>
        <w:contextualSpacing/>
        <w:rPr>
          <w:b/>
        </w:rPr>
      </w:pPr>
      <w:r w:rsidRPr="00FB6051">
        <w:rPr>
          <w:b/>
        </w:rPr>
        <w:t>Responsible Department: Administration</w:t>
      </w:r>
    </w:p>
    <w:p w14:paraId="48FE837B" w14:textId="77777777" w:rsidR="00327856" w:rsidRPr="00FB6051" w:rsidRDefault="00327856" w:rsidP="00727063">
      <w:pPr>
        <w:spacing w:line="240" w:lineRule="auto"/>
        <w:contextualSpacing/>
        <w:rPr>
          <w:b/>
        </w:rPr>
      </w:pPr>
    </w:p>
    <w:p w14:paraId="6DC3DDDD" w14:textId="2CA342FE" w:rsidR="003A32D1" w:rsidRPr="00AC2457" w:rsidRDefault="003A32D1" w:rsidP="0042324F">
      <w:pPr>
        <w:pStyle w:val="Heading2"/>
      </w:pPr>
      <w:bookmarkStart w:id="15" w:name="_Toc90286408"/>
      <w:r w:rsidRPr="00AC2457">
        <w:t>Targeted Pollutant Sources for Public Education</w:t>
      </w:r>
      <w:bookmarkEnd w:id="15"/>
    </w:p>
    <w:p w14:paraId="0F2C694E" w14:textId="201DA765" w:rsidR="00997785" w:rsidRDefault="00170E01" w:rsidP="00337460">
      <w:pPr>
        <w:pStyle w:val="BodyText"/>
        <w:contextualSpacing/>
      </w:pPr>
      <w:r w:rsidRPr="00AC2457">
        <w:t>The City discusses targeted pollutant sources in the section of the SWMPP titled “Community Involvement with the Storm Water Program”.</w:t>
      </w:r>
    </w:p>
    <w:p w14:paraId="2CAB7FE5" w14:textId="77777777" w:rsidR="00727063" w:rsidRDefault="00727063" w:rsidP="00727063">
      <w:pPr>
        <w:pStyle w:val="BodyText"/>
        <w:spacing w:line="240" w:lineRule="auto"/>
        <w:contextualSpacing/>
      </w:pPr>
    </w:p>
    <w:p w14:paraId="350493EE" w14:textId="77777777" w:rsidR="003A32D1" w:rsidRPr="00AC2457" w:rsidRDefault="003A32D1" w:rsidP="0042324F">
      <w:pPr>
        <w:pStyle w:val="Heading2"/>
      </w:pPr>
      <w:bookmarkStart w:id="16" w:name="_Toc90286409"/>
      <w:r w:rsidRPr="00AC2457">
        <w:t>Reduction of Litter Floatables and Debris</w:t>
      </w:r>
      <w:bookmarkEnd w:id="16"/>
    </w:p>
    <w:p w14:paraId="078B065A" w14:textId="77777777" w:rsidR="00727063" w:rsidRDefault="00170E01" w:rsidP="00337460">
      <w:pPr>
        <w:pStyle w:val="BodyText"/>
        <w:contextualSpacing/>
      </w:pPr>
      <w:r w:rsidRPr="005F1096">
        <w:t xml:space="preserve">The City currently maintains litter signage within </w:t>
      </w:r>
      <w:r w:rsidR="00C83565">
        <w:t>t</w:t>
      </w:r>
      <w:r w:rsidRPr="005F1096">
        <w:t xml:space="preserve">he City of Tarrant. </w:t>
      </w:r>
      <w:r w:rsidR="00FB3A43" w:rsidRPr="005F1096">
        <w:t>Signage will be updated as necessary to properly address these issues.  Administration approves of the messages and Public Works installs the signs and/or labels</w:t>
      </w:r>
      <w:r w:rsidRPr="005F1096">
        <w:t>.</w:t>
      </w:r>
    </w:p>
    <w:p w14:paraId="47318263" w14:textId="77777777" w:rsidR="00727063" w:rsidRDefault="00727063" w:rsidP="00337460">
      <w:pPr>
        <w:pStyle w:val="BodyText"/>
        <w:contextualSpacing/>
      </w:pPr>
    </w:p>
    <w:p w14:paraId="0F2C6953" w14:textId="31DAB70D" w:rsidR="00327856" w:rsidRDefault="00170E01" w:rsidP="00727063">
      <w:pPr>
        <w:pStyle w:val="BodyText"/>
        <w:spacing w:line="240" w:lineRule="auto"/>
        <w:contextualSpacing/>
        <w:rPr>
          <w:b/>
        </w:rPr>
      </w:pPr>
      <w:r w:rsidRPr="00FB6051">
        <w:rPr>
          <w:b/>
          <w:color w:val="221E1F"/>
        </w:rPr>
        <w:t>R</w:t>
      </w:r>
      <w:r w:rsidRPr="00FB6051">
        <w:rPr>
          <w:b/>
        </w:rPr>
        <w:t>esponsible Department</w:t>
      </w:r>
      <w:r w:rsidR="00F3739E">
        <w:rPr>
          <w:b/>
        </w:rPr>
        <w:t>s</w:t>
      </w:r>
      <w:r w:rsidRPr="00FB6051">
        <w:rPr>
          <w:b/>
        </w:rPr>
        <w:t>: Administration</w:t>
      </w:r>
      <w:r w:rsidR="00B21151">
        <w:rPr>
          <w:b/>
        </w:rPr>
        <w:t>/</w:t>
      </w:r>
      <w:r w:rsidRPr="00FB6051">
        <w:rPr>
          <w:b/>
        </w:rPr>
        <w:t>Public Works</w:t>
      </w:r>
    </w:p>
    <w:p w14:paraId="77F8EC1E" w14:textId="77777777" w:rsidR="00327856" w:rsidRDefault="00327856">
      <w:pPr>
        <w:rPr>
          <w:b/>
        </w:rPr>
      </w:pPr>
      <w:r>
        <w:rPr>
          <w:b/>
        </w:rPr>
        <w:br w:type="page"/>
      </w:r>
    </w:p>
    <w:p w14:paraId="6C0DBC93" w14:textId="1D4B9E91" w:rsidR="003A32D1" w:rsidRPr="00AC2457" w:rsidRDefault="004D73C5" w:rsidP="0042324F">
      <w:pPr>
        <w:pStyle w:val="Heading2"/>
      </w:pPr>
      <w:bookmarkStart w:id="17" w:name="Educating_Individuals_and_Households_on_"/>
      <w:bookmarkStart w:id="18" w:name="_bookmark15"/>
      <w:bookmarkStart w:id="19" w:name="_Toc90286410"/>
      <w:bookmarkEnd w:id="17"/>
      <w:bookmarkEnd w:id="18"/>
      <w:r>
        <w:lastRenderedPageBreak/>
        <w:t xml:space="preserve">Educating Individuals </w:t>
      </w:r>
      <w:r w:rsidR="005B2CF3">
        <w:t>and</w:t>
      </w:r>
      <w:r>
        <w:t xml:space="preserve"> Households on Reducing Storm Water Pollution</w:t>
      </w:r>
      <w:bookmarkEnd w:id="19"/>
      <w:r>
        <w:t xml:space="preserve"> </w:t>
      </w:r>
    </w:p>
    <w:p w14:paraId="6B83610C" w14:textId="77777777" w:rsidR="00727063" w:rsidRDefault="004306C1" w:rsidP="00337460">
      <w:pPr>
        <w:pStyle w:val="BodyText"/>
        <w:spacing w:before="0"/>
        <w:ind w:right="14"/>
        <w:contextualSpacing/>
      </w:pPr>
      <w:r>
        <w:t xml:space="preserve">The City </w:t>
      </w:r>
      <w:r w:rsidR="0037572F">
        <w:t>has posted</w:t>
      </w:r>
      <w:r>
        <w:t xml:space="preserve"> on its website, information describin</w:t>
      </w:r>
      <w:r w:rsidR="0037572F">
        <w:t xml:space="preserve">g </w:t>
      </w:r>
      <w:r w:rsidR="005F1096">
        <w:t>it</w:t>
      </w:r>
      <w:r w:rsidR="0037572F">
        <w:t xml:space="preserve">s Storm Water Program.  </w:t>
      </w:r>
      <w:r w:rsidR="00170E01" w:rsidRPr="00AC2457">
        <w:t>The inform</w:t>
      </w:r>
      <w:r w:rsidR="00170E01" w:rsidRPr="0097639C">
        <w:t>ation include</w:t>
      </w:r>
      <w:r w:rsidR="004E224C" w:rsidRPr="0097639C">
        <w:t>s</w:t>
      </w:r>
      <w:r w:rsidR="00170E01" w:rsidRPr="0097639C">
        <w:t xml:space="preserve"> general inf</w:t>
      </w:r>
      <w:r w:rsidR="00170E01" w:rsidRPr="00AC2457">
        <w:t xml:space="preserve">ormation about the storm </w:t>
      </w:r>
      <w:r w:rsidR="004B0BC1" w:rsidRPr="00AC2457">
        <w:t>water permit</w:t>
      </w:r>
      <w:r w:rsidR="00170E01" w:rsidRPr="00AC2457">
        <w:t xml:space="preserve"> with links and brochures about different ways to reduce storm water pollution in relation to the different community segments. These same brochures on storm water issues are placed at City Hall for public pickup.</w:t>
      </w:r>
      <w:r w:rsidR="00BE73BF">
        <w:t xml:space="preserve"> These materials will be updated</w:t>
      </w:r>
      <w:r w:rsidR="00BE73BF">
        <w:rPr>
          <w:spacing w:val="-10"/>
        </w:rPr>
        <w:t xml:space="preserve"> </w:t>
      </w:r>
      <w:r w:rsidR="00BE73BF">
        <w:t>as needed</w:t>
      </w:r>
      <w:r w:rsidR="00BE73BF" w:rsidRPr="00AC2457">
        <w:t>.</w:t>
      </w:r>
    </w:p>
    <w:p w14:paraId="7A1E8F14" w14:textId="77777777" w:rsidR="00727063" w:rsidRDefault="00727063" w:rsidP="00727063">
      <w:pPr>
        <w:pStyle w:val="BodyText"/>
        <w:spacing w:before="0" w:line="240" w:lineRule="auto"/>
        <w:ind w:right="14"/>
        <w:contextualSpacing/>
      </w:pPr>
    </w:p>
    <w:p w14:paraId="0F2C695A" w14:textId="7ACF3483" w:rsidR="00997785" w:rsidRDefault="00170E01" w:rsidP="00727063">
      <w:pPr>
        <w:pStyle w:val="BodyText"/>
        <w:spacing w:before="0" w:line="240" w:lineRule="auto"/>
        <w:ind w:right="14"/>
        <w:contextualSpacing/>
        <w:rPr>
          <w:b/>
        </w:rPr>
      </w:pPr>
      <w:r w:rsidRPr="00FB6051">
        <w:rPr>
          <w:b/>
        </w:rPr>
        <w:t>Responsible Department: Administration</w:t>
      </w:r>
    </w:p>
    <w:p w14:paraId="02332EB5" w14:textId="77777777" w:rsidR="00327856" w:rsidRPr="00FB6051" w:rsidRDefault="00327856" w:rsidP="00727063">
      <w:pPr>
        <w:spacing w:line="240" w:lineRule="auto"/>
        <w:contextualSpacing/>
        <w:rPr>
          <w:b/>
        </w:rPr>
      </w:pPr>
    </w:p>
    <w:p w14:paraId="0F2C695B" w14:textId="1AFEBE2D" w:rsidR="00997785" w:rsidRPr="00AC2457" w:rsidRDefault="00F939B7" w:rsidP="00727063">
      <w:pPr>
        <w:pStyle w:val="Heading2"/>
        <w:spacing w:line="240" w:lineRule="auto"/>
        <w:contextualSpacing/>
      </w:pPr>
      <w:bookmarkStart w:id="20" w:name="_Toc90286411"/>
      <w:r>
        <w:t>C</w:t>
      </w:r>
      <w:r w:rsidR="004010A3" w:rsidRPr="00AC2457">
        <w:t>ommunity Involvement with the Storm Water Program</w:t>
      </w:r>
      <w:bookmarkEnd w:id="20"/>
    </w:p>
    <w:p w14:paraId="0F2C695C" w14:textId="4F754EC1" w:rsidR="00997785" w:rsidRPr="00AC2457" w:rsidRDefault="00170E01" w:rsidP="0042324F">
      <w:pPr>
        <w:pStyle w:val="Heading3"/>
      </w:pPr>
      <w:bookmarkStart w:id="21" w:name="General_Public"/>
      <w:bookmarkStart w:id="22" w:name="_bookmark17"/>
      <w:bookmarkStart w:id="23" w:name="_Toc90286412"/>
      <w:bookmarkEnd w:id="21"/>
      <w:bookmarkEnd w:id="22"/>
      <w:r w:rsidRPr="00AC2457">
        <w:t>G</w:t>
      </w:r>
      <w:r w:rsidR="0061635B">
        <w:t>eneral</w:t>
      </w:r>
      <w:r w:rsidRPr="00AC2457">
        <w:t xml:space="preserve"> P</w:t>
      </w:r>
      <w:r w:rsidR="0061635B">
        <w:t>ublic</w:t>
      </w:r>
      <w:bookmarkEnd w:id="23"/>
    </w:p>
    <w:p w14:paraId="0F2C695D" w14:textId="296A7D57" w:rsidR="00997785" w:rsidRPr="00AC2457" w:rsidRDefault="00170E01" w:rsidP="0042324F">
      <w:pPr>
        <w:pStyle w:val="BodyText"/>
      </w:pPr>
      <w:r w:rsidRPr="00AC2457">
        <w:t xml:space="preserve">The City </w:t>
      </w:r>
      <w:r w:rsidR="00664C68">
        <w:t>has</w:t>
      </w:r>
      <w:r w:rsidRPr="00AC2457">
        <w:t xml:space="preserve"> a storm water page on its website and place in City facilities brochures containing information that informs the general public of:</w:t>
      </w:r>
    </w:p>
    <w:p w14:paraId="0F2C695E" w14:textId="77777777" w:rsidR="00997785" w:rsidRPr="00AC2457" w:rsidRDefault="00170E01" w:rsidP="0042324F">
      <w:pPr>
        <w:pStyle w:val="ListParagraph"/>
        <w:numPr>
          <w:ilvl w:val="0"/>
          <w:numId w:val="6"/>
        </w:numPr>
      </w:pPr>
      <w:r w:rsidRPr="00AC2457">
        <w:t>General</w:t>
      </w:r>
      <w:r w:rsidRPr="00AC2457">
        <w:rPr>
          <w:spacing w:val="-5"/>
        </w:rPr>
        <w:t xml:space="preserve"> </w:t>
      </w:r>
      <w:r w:rsidRPr="00AC2457">
        <w:t>impacts</w:t>
      </w:r>
      <w:r w:rsidRPr="00AC2457">
        <w:rPr>
          <w:spacing w:val="-5"/>
        </w:rPr>
        <w:t xml:space="preserve"> </w:t>
      </w:r>
      <w:r w:rsidRPr="00AC2457">
        <w:t>litter</w:t>
      </w:r>
      <w:r w:rsidRPr="00AC2457">
        <w:rPr>
          <w:spacing w:val="-7"/>
        </w:rPr>
        <w:t xml:space="preserve"> </w:t>
      </w:r>
      <w:r w:rsidRPr="00AC2457">
        <w:t>has</w:t>
      </w:r>
      <w:r w:rsidRPr="00AC2457">
        <w:rPr>
          <w:spacing w:val="-5"/>
        </w:rPr>
        <w:t xml:space="preserve"> </w:t>
      </w:r>
      <w:r w:rsidRPr="00AC2457">
        <w:t>on</w:t>
      </w:r>
      <w:r w:rsidRPr="00AC2457">
        <w:rPr>
          <w:spacing w:val="-5"/>
        </w:rPr>
        <w:t xml:space="preserve"> </w:t>
      </w:r>
      <w:r w:rsidRPr="00AC2457">
        <w:t>water</w:t>
      </w:r>
      <w:r w:rsidRPr="00AC2457">
        <w:rPr>
          <w:spacing w:val="-7"/>
        </w:rPr>
        <w:t xml:space="preserve"> </w:t>
      </w:r>
      <w:r w:rsidRPr="00AC2457">
        <w:t>bodies</w:t>
      </w:r>
      <w:r w:rsidRPr="00AC2457">
        <w:rPr>
          <w:spacing w:val="-5"/>
        </w:rPr>
        <w:t xml:space="preserve"> </w:t>
      </w:r>
      <w:r w:rsidRPr="00AC2457">
        <w:t>and</w:t>
      </w:r>
      <w:r w:rsidRPr="00AC2457">
        <w:rPr>
          <w:spacing w:val="-7"/>
        </w:rPr>
        <w:t xml:space="preserve"> </w:t>
      </w:r>
      <w:r w:rsidRPr="00AC2457">
        <w:rPr>
          <w:spacing w:val="-4"/>
        </w:rPr>
        <w:t>ways</w:t>
      </w:r>
      <w:r w:rsidRPr="00AC2457">
        <w:rPr>
          <w:spacing w:val="-5"/>
        </w:rPr>
        <w:t xml:space="preserve"> </w:t>
      </w:r>
      <w:r w:rsidRPr="00AC2457">
        <w:t>to</w:t>
      </w:r>
      <w:r w:rsidRPr="00AC2457">
        <w:rPr>
          <w:spacing w:val="-6"/>
        </w:rPr>
        <w:t xml:space="preserve"> </w:t>
      </w:r>
      <w:r w:rsidRPr="00AC2457">
        <w:t>reduce</w:t>
      </w:r>
      <w:r w:rsidRPr="00AC2457">
        <w:rPr>
          <w:spacing w:val="-6"/>
        </w:rPr>
        <w:t xml:space="preserve"> </w:t>
      </w:r>
      <w:r w:rsidRPr="00AC2457">
        <w:t>the</w:t>
      </w:r>
      <w:r w:rsidRPr="00AC2457">
        <w:rPr>
          <w:spacing w:val="-6"/>
        </w:rPr>
        <w:t xml:space="preserve"> </w:t>
      </w:r>
      <w:r w:rsidRPr="00AC2457">
        <w:t>litter</w:t>
      </w:r>
    </w:p>
    <w:p w14:paraId="0F2C695F" w14:textId="77777777" w:rsidR="00997785" w:rsidRPr="00AC2457" w:rsidRDefault="00170E01" w:rsidP="0042324F">
      <w:pPr>
        <w:pStyle w:val="ListParagraph"/>
        <w:numPr>
          <w:ilvl w:val="0"/>
          <w:numId w:val="6"/>
        </w:numPr>
      </w:pPr>
      <w:r w:rsidRPr="00AC2457">
        <w:t>General</w:t>
      </w:r>
      <w:r w:rsidRPr="00AC2457">
        <w:rPr>
          <w:spacing w:val="-6"/>
        </w:rPr>
        <w:t xml:space="preserve"> </w:t>
      </w:r>
      <w:r w:rsidRPr="00AC2457">
        <w:t>impacts</w:t>
      </w:r>
      <w:r w:rsidRPr="00AC2457">
        <w:rPr>
          <w:spacing w:val="-7"/>
        </w:rPr>
        <w:t xml:space="preserve"> </w:t>
      </w:r>
      <w:r w:rsidRPr="00AC2457">
        <w:t>of</w:t>
      </w:r>
      <w:r w:rsidRPr="00AC2457">
        <w:rPr>
          <w:spacing w:val="-8"/>
        </w:rPr>
        <w:t xml:space="preserve"> </w:t>
      </w:r>
      <w:r w:rsidRPr="00AC2457">
        <w:t>storm</w:t>
      </w:r>
      <w:r w:rsidRPr="00AC2457">
        <w:rPr>
          <w:spacing w:val="-7"/>
        </w:rPr>
        <w:t xml:space="preserve"> </w:t>
      </w:r>
      <w:r w:rsidRPr="00AC2457">
        <w:t>water</w:t>
      </w:r>
      <w:r w:rsidRPr="00AC2457">
        <w:rPr>
          <w:spacing w:val="-9"/>
        </w:rPr>
        <w:t xml:space="preserve"> </w:t>
      </w:r>
      <w:r w:rsidRPr="00AC2457">
        <w:t>on</w:t>
      </w:r>
      <w:r w:rsidRPr="00AC2457">
        <w:rPr>
          <w:spacing w:val="-9"/>
        </w:rPr>
        <w:t xml:space="preserve"> </w:t>
      </w:r>
      <w:r w:rsidRPr="00AC2457">
        <w:t>surface</w:t>
      </w:r>
      <w:r w:rsidRPr="00AC2457">
        <w:rPr>
          <w:spacing w:val="-7"/>
        </w:rPr>
        <w:t xml:space="preserve"> </w:t>
      </w:r>
      <w:r w:rsidRPr="00AC2457">
        <w:t>water</w:t>
      </w:r>
      <w:r w:rsidRPr="00AC2457">
        <w:rPr>
          <w:spacing w:val="-9"/>
        </w:rPr>
        <w:t xml:space="preserve"> </w:t>
      </w:r>
      <w:r w:rsidRPr="00AC2457">
        <w:t>from</w:t>
      </w:r>
      <w:r w:rsidRPr="00AC2457">
        <w:rPr>
          <w:spacing w:val="-7"/>
        </w:rPr>
        <w:t xml:space="preserve"> </w:t>
      </w:r>
      <w:r w:rsidRPr="00AC2457">
        <w:t>impervious</w:t>
      </w:r>
      <w:r w:rsidRPr="00AC2457">
        <w:rPr>
          <w:spacing w:val="-7"/>
        </w:rPr>
        <w:t xml:space="preserve"> </w:t>
      </w:r>
      <w:r w:rsidRPr="00AC2457">
        <w:t>surfaces</w:t>
      </w:r>
    </w:p>
    <w:p w14:paraId="0F2C6960" w14:textId="77777777" w:rsidR="00997785" w:rsidRPr="00AC2457" w:rsidRDefault="00170E01" w:rsidP="0042324F">
      <w:pPr>
        <w:pStyle w:val="ListParagraph"/>
        <w:numPr>
          <w:ilvl w:val="0"/>
          <w:numId w:val="6"/>
        </w:numPr>
      </w:pPr>
      <w:r w:rsidRPr="00AC2457">
        <w:t>Source control BMPs in areas of pet waste, home vehicle</w:t>
      </w:r>
      <w:r w:rsidRPr="00AC2457">
        <w:rPr>
          <w:spacing w:val="-34"/>
        </w:rPr>
        <w:t xml:space="preserve"> </w:t>
      </w:r>
      <w:r w:rsidRPr="00AC2457">
        <w:t>maintenance, landscaping and rain water</w:t>
      </w:r>
      <w:r w:rsidRPr="00AC2457">
        <w:rPr>
          <w:spacing w:val="-32"/>
        </w:rPr>
        <w:t xml:space="preserve"> </w:t>
      </w:r>
      <w:r w:rsidRPr="00AC2457">
        <w:t>reuse.</w:t>
      </w:r>
    </w:p>
    <w:p w14:paraId="0F2C6962" w14:textId="36536955" w:rsidR="00997785" w:rsidRPr="00AC2457" w:rsidRDefault="00170E01" w:rsidP="0042324F">
      <w:pPr>
        <w:pStyle w:val="ListParagraph"/>
        <w:numPr>
          <w:ilvl w:val="0"/>
          <w:numId w:val="6"/>
        </w:numPr>
      </w:pPr>
      <w:r w:rsidRPr="00AC2457">
        <w:t>Impacts of illicit discharges and how to report</w:t>
      </w:r>
      <w:r w:rsidRPr="00AC2457">
        <w:rPr>
          <w:spacing w:val="-34"/>
        </w:rPr>
        <w:t xml:space="preserve"> </w:t>
      </w:r>
      <w:r w:rsidRPr="00AC2457">
        <w:t>them.</w:t>
      </w:r>
    </w:p>
    <w:p w14:paraId="1FD5B4CA" w14:textId="77777777" w:rsidR="00727063" w:rsidRDefault="00CE16FD" w:rsidP="00727063">
      <w:pPr>
        <w:pStyle w:val="BodyText"/>
        <w:spacing w:line="240" w:lineRule="auto"/>
        <w:contextualSpacing/>
      </w:pPr>
      <w:r>
        <w:t>These materials will be updated</w:t>
      </w:r>
      <w:r>
        <w:rPr>
          <w:spacing w:val="-10"/>
        </w:rPr>
        <w:t xml:space="preserve"> </w:t>
      </w:r>
      <w:r>
        <w:t>as needed</w:t>
      </w:r>
      <w:r w:rsidR="00170E01" w:rsidRPr="00AC2457">
        <w:t>.</w:t>
      </w:r>
    </w:p>
    <w:p w14:paraId="24FBBFA2" w14:textId="77777777" w:rsidR="00727063" w:rsidRDefault="00727063" w:rsidP="00727063">
      <w:pPr>
        <w:pStyle w:val="BodyText"/>
        <w:spacing w:line="240" w:lineRule="auto"/>
        <w:contextualSpacing/>
      </w:pPr>
    </w:p>
    <w:p w14:paraId="70BFACEF" w14:textId="5F60F09E" w:rsidR="00997785" w:rsidRDefault="00170E01" w:rsidP="00727063">
      <w:pPr>
        <w:pStyle w:val="BodyText"/>
        <w:spacing w:line="240" w:lineRule="auto"/>
        <w:contextualSpacing/>
        <w:rPr>
          <w:b/>
        </w:rPr>
      </w:pPr>
      <w:r w:rsidRPr="00FB6051">
        <w:rPr>
          <w:b/>
        </w:rPr>
        <w:t>Responsible Department: Administration</w:t>
      </w:r>
      <w:r w:rsidR="00C3465B">
        <w:rPr>
          <w:b/>
        </w:rPr>
        <w:br w:type="page"/>
      </w:r>
    </w:p>
    <w:p w14:paraId="0F2C6967" w14:textId="4972779B" w:rsidR="00997785" w:rsidRPr="00AC2457" w:rsidRDefault="00170E01" w:rsidP="0061635B">
      <w:pPr>
        <w:pStyle w:val="Heading3"/>
      </w:pPr>
      <w:bookmarkStart w:id="24" w:name="Businesses"/>
      <w:bookmarkStart w:id="25" w:name="_bookmark18"/>
      <w:bookmarkStart w:id="26" w:name="_Toc90286413"/>
      <w:bookmarkEnd w:id="24"/>
      <w:bookmarkEnd w:id="25"/>
      <w:r w:rsidRPr="00AC2457">
        <w:lastRenderedPageBreak/>
        <w:t>B</w:t>
      </w:r>
      <w:r w:rsidR="00187A39">
        <w:t>usinesses</w:t>
      </w:r>
      <w:bookmarkEnd w:id="26"/>
    </w:p>
    <w:p w14:paraId="0F2C6968" w14:textId="005ED6BE" w:rsidR="00997785" w:rsidRPr="00AC2457" w:rsidRDefault="006E4846" w:rsidP="0042324F">
      <w:pPr>
        <w:pStyle w:val="BodyText"/>
      </w:pPr>
      <w:r>
        <w:t xml:space="preserve">The City has a storm water page on its website and placed </w:t>
      </w:r>
      <w:r w:rsidR="00920665">
        <w:t xml:space="preserve">in City facilities </w:t>
      </w:r>
      <w:r>
        <w:t xml:space="preserve">brochures </w:t>
      </w:r>
      <w:r w:rsidR="0097639C">
        <w:t xml:space="preserve">containing educational information </w:t>
      </w:r>
      <w:r w:rsidR="00170E01" w:rsidRPr="00AC2457">
        <w:t>on the following business-related topics:</w:t>
      </w:r>
    </w:p>
    <w:p w14:paraId="0F2C6969" w14:textId="77777777" w:rsidR="00997785" w:rsidRPr="00AC2457" w:rsidRDefault="00170E01" w:rsidP="0042324F">
      <w:pPr>
        <w:pStyle w:val="ListParagraph"/>
        <w:numPr>
          <w:ilvl w:val="0"/>
          <w:numId w:val="3"/>
        </w:numPr>
      </w:pPr>
      <w:r w:rsidRPr="00AC2457">
        <w:t>Information</w:t>
      </w:r>
      <w:r w:rsidRPr="00AC2457">
        <w:rPr>
          <w:spacing w:val="-3"/>
        </w:rPr>
        <w:t xml:space="preserve"> </w:t>
      </w:r>
      <w:r w:rsidRPr="00AC2457">
        <w:t>on</w:t>
      </w:r>
      <w:r w:rsidRPr="00AC2457">
        <w:rPr>
          <w:spacing w:val="-7"/>
        </w:rPr>
        <w:t xml:space="preserve"> </w:t>
      </w:r>
      <w:r w:rsidRPr="00AC2457">
        <w:t>BMPs</w:t>
      </w:r>
      <w:r w:rsidRPr="00AC2457">
        <w:rPr>
          <w:spacing w:val="-7"/>
        </w:rPr>
        <w:t xml:space="preserve"> </w:t>
      </w:r>
      <w:r w:rsidRPr="00AC2457">
        <w:rPr>
          <w:spacing w:val="-3"/>
        </w:rPr>
        <w:t>for</w:t>
      </w:r>
      <w:r w:rsidRPr="00AC2457">
        <w:rPr>
          <w:spacing w:val="-7"/>
        </w:rPr>
        <w:t xml:space="preserve"> </w:t>
      </w:r>
      <w:r w:rsidRPr="00AC2457">
        <w:t>use</w:t>
      </w:r>
      <w:r w:rsidRPr="00AC2457">
        <w:rPr>
          <w:spacing w:val="-6"/>
        </w:rPr>
        <w:t xml:space="preserve"> </w:t>
      </w:r>
      <w:r w:rsidRPr="00AC2457">
        <w:t>and</w:t>
      </w:r>
      <w:r w:rsidRPr="00AC2457">
        <w:rPr>
          <w:spacing w:val="-5"/>
        </w:rPr>
        <w:t xml:space="preserve"> </w:t>
      </w:r>
      <w:r w:rsidRPr="00AC2457">
        <w:rPr>
          <w:spacing w:val="-3"/>
        </w:rPr>
        <w:t>storage</w:t>
      </w:r>
      <w:r w:rsidRPr="00AC2457">
        <w:rPr>
          <w:spacing w:val="-4"/>
        </w:rPr>
        <w:t xml:space="preserve"> </w:t>
      </w:r>
      <w:r w:rsidRPr="00AC2457">
        <w:t>of</w:t>
      </w:r>
      <w:r w:rsidRPr="00AC2457">
        <w:rPr>
          <w:spacing w:val="-6"/>
        </w:rPr>
        <w:t xml:space="preserve"> </w:t>
      </w:r>
      <w:r w:rsidRPr="00AC2457">
        <w:t>automotive</w:t>
      </w:r>
      <w:r w:rsidRPr="00AC2457">
        <w:rPr>
          <w:spacing w:val="-4"/>
        </w:rPr>
        <w:t xml:space="preserve"> </w:t>
      </w:r>
      <w:r w:rsidRPr="00AC2457">
        <w:t>chemicals,</w:t>
      </w:r>
      <w:r w:rsidRPr="00AC2457">
        <w:rPr>
          <w:spacing w:val="-7"/>
        </w:rPr>
        <w:t xml:space="preserve"> </w:t>
      </w:r>
      <w:r w:rsidRPr="00AC2457">
        <w:t>hazardous</w:t>
      </w:r>
      <w:r w:rsidRPr="00AC2457">
        <w:rPr>
          <w:spacing w:val="-5"/>
        </w:rPr>
        <w:t xml:space="preserve"> </w:t>
      </w:r>
      <w:r w:rsidRPr="00AC2457">
        <w:t>cleaning supplies,</w:t>
      </w:r>
      <w:r w:rsidRPr="00AC2457">
        <w:rPr>
          <w:spacing w:val="-9"/>
        </w:rPr>
        <w:t xml:space="preserve"> </w:t>
      </w:r>
      <w:r w:rsidRPr="00AC2457">
        <w:t>carwash</w:t>
      </w:r>
      <w:r w:rsidRPr="00AC2457">
        <w:rPr>
          <w:spacing w:val="-6"/>
        </w:rPr>
        <w:t xml:space="preserve"> </w:t>
      </w:r>
      <w:r w:rsidRPr="00AC2457">
        <w:t>soaps</w:t>
      </w:r>
      <w:r w:rsidRPr="00AC2457">
        <w:rPr>
          <w:spacing w:val="-8"/>
        </w:rPr>
        <w:t xml:space="preserve"> </w:t>
      </w:r>
      <w:r w:rsidRPr="00AC2457">
        <w:t>and</w:t>
      </w:r>
      <w:r w:rsidRPr="00AC2457">
        <w:rPr>
          <w:spacing w:val="-8"/>
        </w:rPr>
        <w:t xml:space="preserve"> </w:t>
      </w:r>
      <w:r w:rsidRPr="00AC2457">
        <w:t>other</w:t>
      </w:r>
      <w:r w:rsidRPr="00AC2457">
        <w:rPr>
          <w:spacing w:val="-9"/>
        </w:rPr>
        <w:t xml:space="preserve"> </w:t>
      </w:r>
      <w:r w:rsidRPr="00AC2457">
        <w:t>hazardous</w:t>
      </w:r>
      <w:r w:rsidRPr="00AC2457">
        <w:rPr>
          <w:spacing w:val="-4"/>
        </w:rPr>
        <w:t xml:space="preserve"> </w:t>
      </w:r>
      <w:r w:rsidRPr="00AC2457">
        <w:t>materials.</w:t>
      </w:r>
    </w:p>
    <w:p w14:paraId="1CD4C8C3" w14:textId="2A4D9AB2" w:rsidR="00486BB5" w:rsidRPr="00AC2457" w:rsidRDefault="00170E01" w:rsidP="00486BB5">
      <w:pPr>
        <w:pStyle w:val="ListParagraph"/>
        <w:numPr>
          <w:ilvl w:val="0"/>
          <w:numId w:val="3"/>
        </w:numPr>
      </w:pPr>
      <w:r w:rsidRPr="00AC2457">
        <w:t>Impacts of illicit discharges and how to report</w:t>
      </w:r>
      <w:r w:rsidRPr="00AC2457">
        <w:rPr>
          <w:spacing w:val="-34"/>
        </w:rPr>
        <w:t xml:space="preserve"> </w:t>
      </w:r>
      <w:r w:rsidRPr="00AC2457">
        <w:t>them.</w:t>
      </w:r>
    </w:p>
    <w:p w14:paraId="5DD94B48" w14:textId="77777777" w:rsidR="00727063" w:rsidRDefault="00CE16FD" w:rsidP="00727063">
      <w:pPr>
        <w:pStyle w:val="BodyText"/>
        <w:spacing w:line="240" w:lineRule="auto"/>
        <w:ind w:left="144"/>
        <w:contextualSpacing/>
      </w:pPr>
      <w:r>
        <w:t>These materials will be updated</w:t>
      </w:r>
      <w:r>
        <w:rPr>
          <w:spacing w:val="-10"/>
        </w:rPr>
        <w:t xml:space="preserve"> </w:t>
      </w:r>
      <w:r>
        <w:t>as needed</w:t>
      </w:r>
      <w:r w:rsidR="00486BB5" w:rsidRPr="00AC2457">
        <w:t>.</w:t>
      </w:r>
    </w:p>
    <w:p w14:paraId="32BA5B55" w14:textId="77777777" w:rsidR="00727063" w:rsidRDefault="00727063" w:rsidP="00727063">
      <w:pPr>
        <w:pStyle w:val="BodyText"/>
        <w:spacing w:line="240" w:lineRule="auto"/>
        <w:ind w:left="144"/>
        <w:contextualSpacing/>
      </w:pPr>
    </w:p>
    <w:p w14:paraId="5D821CF6" w14:textId="34E43B0E" w:rsidR="00AC2457" w:rsidRDefault="00AC2457" w:rsidP="00727063">
      <w:pPr>
        <w:pStyle w:val="BodyText"/>
        <w:spacing w:line="240" w:lineRule="auto"/>
        <w:ind w:left="144"/>
        <w:contextualSpacing/>
        <w:rPr>
          <w:b/>
        </w:rPr>
      </w:pPr>
      <w:r w:rsidRPr="00FB6051">
        <w:rPr>
          <w:b/>
        </w:rPr>
        <w:t>Responsible Department: Administration</w:t>
      </w:r>
    </w:p>
    <w:p w14:paraId="10C46F9E" w14:textId="77777777" w:rsidR="00356323" w:rsidRPr="00FB6051" w:rsidRDefault="00356323" w:rsidP="00727063">
      <w:pPr>
        <w:spacing w:line="240" w:lineRule="auto"/>
        <w:contextualSpacing/>
        <w:rPr>
          <w:b/>
        </w:rPr>
      </w:pPr>
    </w:p>
    <w:p w14:paraId="0F2C6970" w14:textId="573E57EB" w:rsidR="00997785" w:rsidRPr="00AC2457" w:rsidRDefault="00170E01" w:rsidP="0042324F">
      <w:pPr>
        <w:pStyle w:val="Heading3"/>
      </w:pPr>
      <w:bookmarkStart w:id="27" w:name="Homeowners,_Landscapers,_and_Property_Ma"/>
      <w:bookmarkStart w:id="28" w:name="_bookmark19"/>
      <w:bookmarkStart w:id="29" w:name="_Toc90286414"/>
      <w:bookmarkEnd w:id="27"/>
      <w:bookmarkEnd w:id="28"/>
      <w:r w:rsidRPr="00AC2457">
        <w:t>H</w:t>
      </w:r>
      <w:r w:rsidR="00184A50">
        <w:t>omeowners</w:t>
      </w:r>
      <w:r w:rsidR="003001D1" w:rsidRPr="00AC2457">
        <w:t>, L</w:t>
      </w:r>
      <w:r w:rsidR="00184A50">
        <w:t>andscapers</w:t>
      </w:r>
      <w:r w:rsidR="003001D1" w:rsidRPr="00AC2457">
        <w:t xml:space="preserve">, </w:t>
      </w:r>
      <w:r w:rsidR="0061635B">
        <w:t>and Property</w:t>
      </w:r>
      <w:r w:rsidR="003001D1" w:rsidRPr="00AC2457">
        <w:t xml:space="preserve"> </w:t>
      </w:r>
      <w:r w:rsidR="0061635B">
        <w:t>Managers</w:t>
      </w:r>
      <w:bookmarkEnd w:id="29"/>
    </w:p>
    <w:p w14:paraId="0F2C6971" w14:textId="1DAE889B" w:rsidR="00997785" w:rsidRPr="006E4846" w:rsidRDefault="006E4846" w:rsidP="0042324F">
      <w:pPr>
        <w:pStyle w:val="BodyText"/>
      </w:pPr>
      <w:r w:rsidRPr="006E4846">
        <w:t>The City has a storm water page on its website and placed brochures containing educational information in City facilities that inform homeowners</w:t>
      </w:r>
      <w:r w:rsidR="00170E01" w:rsidRPr="006E4846">
        <w:t>, landscapers, and property managers on the following topics:</w:t>
      </w:r>
    </w:p>
    <w:p w14:paraId="0F2C6972" w14:textId="77777777" w:rsidR="00997785" w:rsidRPr="00AC2457" w:rsidRDefault="00170E01" w:rsidP="0042324F">
      <w:pPr>
        <w:pStyle w:val="ListParagraph"/>
        <w:numPr>
          <w:ilvl w:val="0"/>
          <w:numId w:val="3"/>
        </w:numPr>
      </w:pPr>
      <w:r w:rsidRPr="00AC2457">
        <w:t xml:space="preserve">BMPs and </w:t>
      </w:r>
      <w:r w:rsidRPr="00AC2457">
        <w:rPr>
          <w:spacing w:val="-3"/>
        </w:rPr>
        <w:t xml:space="preserve">storage </w:t>
      </w:r>
      <w:r w:rsidRPr="00AC2457">
        <w:t>of pesticides, herbicides, and</w:t>
      </w:r>
      <w:r w:rsidRPr="00AC2457">
        <w:rPr>
          <w:spacing w:val="-8"/>
        </w:rPr>
        <w:t xml:space="preserve"> </w:t>
      </w:r>
      <w:r w:rsidRPr="00AC2457">
        <w:rPr>
          <w:spacing w:val="-3"/>
        </w:rPr>
        <w:t>fertilizers.</w:t>
      </w:r>
    </w:p>
    <w:p w14:paraId="0F2C6975" w14:textId="77777777" w:rsidR="00997785" w:rsidRPr="00AC2457" w:rsidRDefault="00170E01" w:rsidP="0042324F">
      <w:pPr>
        <w:pStyle w:val="ListParagraph"/>
        <w:numPr>
          <w:ilvl w:val="0"/>
          <w:numId w:val="3"/>
        </w:numPr>
      </w:pPr>
      <w:r w:rsidRPr="00AC2457">
        <w:t>Detention/retention</w:t>
      </w:r>
      <w:r w:rsidRPr="00AC2457">
        <w:rPr>
          <w:spacing w:val="-44"/>
        </w:rPr>
        <w:t xml:space="preserve"> </w:t>
      </w:r>
      <w:r w:rsidRPr="00AC2457">
        <w:t>pond maintenance.</w:t>
      </w:r>
    </w:p>
    <w:p w14:paraId="0F2C6977" w14:textId="04AD6A27" w:rsidR="00997785" w:rsidRPr="00AC2457" w:rsidRDefault="00170E01" w:rsidP="0042324F">
      <w:pPr>
        <w:pStyle w:val="ListParagraph"/>
        <w:numPr>
          <w:ilvl w:val="0"/>
          <w:numId w:val="3"/>
        </w:numPr>
      </w:pPr>
      <w:r w:rsidRPr="00AC2457">
        <w:t>General</w:t>
      </w:r>
      <w:r w:rsidRPr="00AC2457">
        <w:rPr>
          <w:spacing w:val="-6"/>
        </w:rPr>
        <w:t xml:space="preserve"> </w:t>
      </w:r>
      <w:r w:rsidRPr="00AC2457">
        <w:t>impacts</w:t>
      </w:r>
      <w:r w:rsidRPr="00AC2457">
        <w:rPr>
          <w:spacing w:val="-7"/>
        </w:rPr>
        <w:t xml:space="preserve"> </w:t>
      </w:r>
      <w:r w:rsidRPr="00AC2457">
        <w:t>of</w:t>
      </w:r>
      <w:r w:rsidRPr="00AC2457">
        <w:rPr>
          <w:spacing w:val="-7"/>
        </w:rPr>
        <w:t xml:space="preserve"> </w:t>
      </w:r>
      <w:r w:rsidRPr="00AC2457">
        <w:t>storm</w:t>
      </w:r>
      <w:r w:rsidRPr="00AC2457">
        <w:rPr>
          <w:spacing w:val="-7"/>
        </w:rPr>
        <w:t xml:space="preserve"> </w:t>
      </w:r>
      <w:r w:rsidRPr="00AC2457">
        <w:t>water</w:t>
      </w:r>
      <w:r w:rsidRPr="00AC2457">
        <w:rPr>
          <w:spacing w:val="-8"/>
        </w:rPr>
        <w:t xml:space="preserve"> </w:t>
      </w:r>
      <w:r w:rsidRPr="00AC2457">
        <w:t>from</w:t>
      </w:r>
      <w:r w:rsidRPr="00AC2457">
        <w:rPr>
          <w:spacing w:val="-7"/>
        </w:rPr>
        <w:t xml:space="preserve"> </w:t>
      </w:r>
      <w:r w:rsidRPr="00AC2457">
        <w:t>impervious</w:t>
      </w:r>
      <w:r w:rsidRPr="00AC2457">
        <w:rPr>
          <w:spacing w:val="-7"/>
        </w:rPr>
        <w:t xml:space="preserve"> </w:t>
      </w:r>
      <w:r w:rsidRPr="00AC2457">
        <w:t>surfaces</w:t>
      </w:r>
      <w:r w:rsidRPr="00AC2457">
        <w:rPr>
          <w:spacing w:val="-8"/>
        </w:rPr>
        <w:t xml:space="preserve"> </w:t>
      </w:r>
      <w:r w:rsidRPr="00AC2457">
        <w:t>into</w:t>
      </w:r>
      <w:r w:rsidRPr="00AC2457">
        <w:rPr>
          <w:spacing w:val="-7"/>
        </w:rPr>
        <w:t xml:space="preserve"> </w:t>
      </w:r>
      <w:r w:rsidRPr="00AC2457">
        <w:t>surface</w:t>
      </w:r>
      <w:r w:rsidRPr="00AC2457">
        <w:rPr>
          <w:spacing w:val="-6"/>
        </w:rPr>
        <w:t xml:space="preserve"> water.</w:t>
      </w:r>
    </w:p>
    <w:p w14:paraId="5696ACA7" w14:textId="77777777" w:rsidR="00727063" w:rsidRDefault="00CE16FD" w:rsidP="00727063">
      <w:pPr>
        <w:pStyle w:val="BodyText"/>
        <w:spacing w:line="240" w:lineRule="auto"/>
        <w:contextualSpacing/>
      </w:pPr>
      <w:r>
        <w:t>These materials will be updated</w:t>
      </w:r>
      <w:r>
        <w:rPr>
          <w:spacing w:val="-10"/>
        </w:rPr>
        <w:t xml:space="preserve"> </w:t>
      </w:r>
      <w:r>
        <w:t>as needed</w:t>
      </w:r>
      <w:r w:rsidR="00170E01" w:rsidRPr="00AC2457">
        <w:t>.</w:t>
      </w:r>
    </w:p>
    <w:p w14:paraId="6E555169" w14:textId="77777777" w:rsidR="00727063" w:rsidRDefault="00727063" w:rsidP="00727063">
      <w:pPr>
        <w:pStyle w:val="BodyText"/>
        <w:spacing w:line="240" w:lineRule="auto"/>
        <w:contextualSpacing/>
      </w:pPr>
    </w:p>
    <w:p w14:paraId="0A054A72" w14:textId="2ECFA0B7" w:rsidR="006E4846" w:rsidRDefault="00AC2457" w:rsidP="00727063">
      <w:pPr>
        <w:pStyle w:val="BodyText"/>
        <w:spacing w:line="240" w:lineRule="auto"/>
        <w:contextualSpacing/>
        <w:rPr>
          <w:b/>
        </w:rPr>
      </w:pPr>
      <w:r w:rsidRPr="00FB6051">
        <w:rPr>
          <w:b/>
        </w:rPr>
        <w:t>Responsible Department: Administration</w:t>
      </w:r>
    </w:p>
    <w:p w14:paraId="79AED5BD" w14:textId="77777777" w:rsidR="006E4846" w:rsidRDefault="006E4846">
      <w:pPr>
        <w:rPr>
          <w:b/>
        </w:rPr>
      </w:pPr>
      <w:r>
        <w:rPr>
          <w:b/>
        </w:rPr>
        <w:br w:type="page"/>
      </w:r>
    </w:p>
    <w:p w14:paraId="0F2C697D" w14:textId="7F5ABE42" w:rsidR="00997785" w:rsidRPr="00AC2457" w:rsidRDefault="003001D1" w:rsidP="0042324F">
      <w:pPr>
        <w:pStyle w:val="Heading3"/>
      </w:pPr>
      <w:bookmarkStart w:id="30" w:name="Engineers,_Contractors,_and_Developers"/>
      <w:bookmarkStart w:id="31" w:name="_bookmark20"/>
      <w:bookmarkStart w:id="32" w:name="_Toc90286415"/>
      <w:bookmarkEnd w:id="30"/>
      <w:bookmarkEnd w:id="31"/>
      <w:r w:rsidRPr="00AC2457">
        <w:lastRenderedPageBreak/>
        <w:t>E</w:t>
      </w:r>
      <w:r w:rsidR="0061635B">
        <w:t>ngineers, Contractors</w:t>
      </w:r>
      <w:r w:rsidRPr="00AC2457">
        <w:t xml:space="preserve">, </w:t>
      </w:r>
      <w:r w:rsidR="0061635B">
        <w:t>and Developers</w:t>
      </w:r>
      <w:bookmarkEnd w:id="32"/>
    </w:p>
    <w:p w14:paraId="0F2C697E" w14:textId="7E670A8B" w:rsidR="00997785" w:rsidRPr="00AC2457" w:rsidRDefault="006E4846" w:rsidP="0042324F">
      <w:pPr>
        <w:pStyle w:val="BodyText"/>
      </w:pPr>
      <w:r>
        <w:t xml:space="preserve">The City has a storm water page on its website and placed brochures containing educational information in City facilities that </w:t>
      </w:r>
      <w:r w:rsidR="00170E01" w:rsidRPr="00AC2457">
        <w:t>inform engineers, contractors and developers on the following topics:</w:t>
      </w:r>
    </w:p>
    <w:p w14:paraId="0F2C697F" w14:textId="77777777" w:rsidR="00997785" w:rsidRPr="00AC2457" w:rsidRDefault="00170E01" w:rsidP="0042324F">
      <w:pPr>
        <w:pStyle w:val="ListParagraph"/>
        <w:numPr>
          <w:ilvl w:val="1"/>
          <w:numId w:val="3"/>
        </w:numPr>
      </w:pPr>
      <w:r w:rsidRPr="00AC2457">
        <w:t>Impacts</w:t>
      </w:r>
      <w:r w:rsidRPr="00AC2457">
        <w:rPr>
          <w:spacing w:val="-5"/>
        </w:rPr>
        <w:t xml:space="preserve"> </w:t>
      </w:r>
      <w:r w:rsidRPr="00AC2457">
        <w:t>of</w:t>
      </w:r>
      <w:r w:rsidRPr="00AC2457">
        <w:rPr>
          <w:spacing w:val="-6"/>
        </w:rPr>
        <w:t xml:space="preserve"> </w:t>
      </w:r>
      <w:r w:rsidRPr="00AC2457">
        <w:t>increased</w:t>
      </w:r>
      <w:r w:rsidRPr="00AC2457">
        <w:rPr>
          <w:spacing w:val="-5"/>
        </w:rPr>
        <w:t xml:space="preserve"> </w:t>
      </w:r>
      <w:r w:rsidRPr="00AC2457">
        <w:t>storm</w:t>
      </w:r>
      <w:r w:rsidRPr="00AC2457">
        <w:rPr>
          <w:spacing w:val="-7"/>
        </w:rPr>
        <w:t xml:space="preserve"> </w:t>
      </w:r>
      <w:r w:rsidRPr="00AC2457">
        <w:t>water</w:t>
      </w:r>
      <w:r w:rsidRPr="00AC2457">
        <w:rPr>
          <w:spacing w:val="-5"/>
        </w:rPr>
        <w:t xml:space="preserve"> </w:t>
      </w:r>
      <w:r w:rsidRPr="00AC2457">
        <w:t>flows</w:t>
      </w:r>
      <w:r w:rsidRPr="00AC2457">
        <w:rPr>
          <w:spacing w:val="-7"/>
        </w:rPr>
        <w:t xml:space="preserve"> </w:t>
      </w:r>
      <w:r w:rsidRPr="00AC2457">
        <w:t>into</w:t>
      </w:r>
      <w:r w:rsidRPr="00AC2457">
        <w:rPr>
          <w:spacing w:val="-6"/>
        </w:rPr>
        <w:t xml:space="preserve"> </w:t>
      </w:r>
      <w:r w:rsidRPr="00AC2457">
        <w:t>receiving</w:t>
      </w:r>
      <w:r w:rsidRPr="00AC2457">
        <w:rPr>
          <w:spacing w:val="-17"/>
        </w:rPr>
        <w:t xml:space="preserve"> </w:t>
      </w:r>
      <w:r w:rsidRPr="00AC2457">
        <w:rPr>
          <w:spacing w:val="-16"/>
        </w:rPr>
        <w:t>water</w:t>
      </w:r>
      <w:r w:rsidRPr="00AC2457">
        <w:rPr>
          <w:spacing w:val="-36"/>
        </w:rPr>
        <w:t xml:space="preserve"> </w:t>
      </w:r>
      <w:r w:rsidRPr="00AC2457">
        <w:rPr>
          <w:spacing w:val="-16"/>
        </w:rPr>
        <w:t>bodies.</w:t>
      </w:r>
    </w:p>
    <w:p w14:paraId="0F2C6981" w14:textId="05DAB2C7" w:rsidR="00997785" w:rsidRPr="00AC2457" w:rsidRDefault="00170E01" w:rsidP="0042324F">
      <w:pPr>
        <w:pStyle w:val="ListParagraph"/>
        <w:numPr>
          <w:ilvl w:val="1"/>
          <w:numId w:val="3"/>
        </w:numPr>
      </w:pPr>
      <w:r w:rsidRPr="00AC2457">
        <w:t>Run-off reduction techniques an</w:t>
      </w:r>
      <w:r w:rsidR="00FD7E28">
        <w:t>d low impact development (LID)/g</w:t>
      </w:r>
      <w:r w:rsidRPr="00AC2457">
        <w:t>reen infrastructure</w:t>
      </w:r>
      <w:r w:rsidRPr="00AC2457">
        <w:rPr>
          <w:spacing w:val="-11"/>
        </w:rPr>
        <w:t xml:space="preserve"> </w:t>
      </w:r>
      <w:r w:rsidRPr="00AC2457">
        <w:t>practices.</w:t>
      </w:r>
      <w:r w:rsidRPr="00AC2457">
        <w:rPr>
          <w:spacing w:val="-11"/>
        </w:rPr>
        <w:t xml:space="preserve"> </w:t>
      </w:r>
      <w:r w:rsidRPr="00AC2457">
        <w:t>Specifically</w:t>
      </w:r>
      <w:r w:rsidRPr="00AC2457">
        <w:rPr>
          <w:spacing w:val="-12"/>
        </w:rPr>
        <w:t xml:space="preserve"> </w:t>
      </w:r>
      <w:r w:rsidRPr="00AC2457">
        <w:t>addressing</w:t>
      </w:r>
      <w:r w:rsidRPr="00AC2457">
        <w:rPr>
          <w:spacing w:val="-11"/>
        </w:rPr>
        <w:t xml:space="preserve"> </w:t>
      </w:r>
      <w:r w:rsidRPr="00AC2457">
        <w:t>site</w:t>
      </w:r>
      <w:r w:rsidRPr="00AC2457">
        <w:rPr>
          <w:spacing w:val="-11"/>
        </w:rPr>
        <w:t xml:space="preserve"> </w:t>
      </w:r>
      <w:r w:rsidRPr="00AC2457">
        <w:t>design,</w:t>
      </w:r>
      <w:r w:rsidRPr="00AC2457">
        <w:rPr>
          <w:spacing w:val="-10"/>
        </w:rPr>
        <w:t xml:space="preserve"> </w:t>
      </w:r>
      <w:r w:rsidRPr="00AC2457">
        <w:t>pervious</w:t>
      </w:r>
      <w:r w:rsidRPr="00AC2457">
        <w:rPr>
          <w:spacing w:val="-10"/>
        </w:rPr>
        <w:t xml:space="preserve"> </w:t>
      </w:r>
      <w:r w:rsidRPr="00AC2457">
        <w:t>pavement, alternative</w:t>
      </w:r>
      <w:r w:rsidRPr="00AC2457">
        <w:rPr>
          <w:spacing w:val="-9"/>
        </w:rPr>
        <w:t xml:space="preserve"> </w:t>
      </w:r>
      <w:r w:rsidRPr="00AC2457">
        <w:t>parking</w:t>
      </w:r>
      <w:r w:rsidRPr="00AC2457">
        <w:rPr>
          <w:spacing w:val="-9"/>
        </w:rPr>
        <w:t xml:space="preserve"> </w:t>
      </w:r>
      <w:r w:rsidRPr="00AC2457">
        <w:t>lot</w:t>
      </w:r>
      <w:r w:rsidRPr="00AC2457">
        <w:rPr>
          <w:spacing w:val="-10"/>
        </w:rPr>
        <w:t xml:space="preserve"> </w:t>
      </w:r>
      <w:r w:rsidRPr="00AC2457">
        <w:t>design,</w:t>
      </w:r>
      <w:r w:rsidRPr="00AC2457">
        <w:rPr>
          <w:spacing w:val="-8"/>
        </w:rPr>
        <w:t xml:space="preserve"> </w:t>
      </w:r>
      <w:r w:rsidRPr="00AC2457">
        <w:t>retention</w:t>
      </w:r>
      <w:r w:rsidRPr="00AC2457">
        <w:rPr>
          <w:spacing w:val="-10"/>
        </w:rPr>
        <w:t xml:space="preserve"> </w:t>
      </w:r>
      <w:r w:rsidRPr="00AC2457">
        <w:t>of</w:t>
      </w:r>
      <w:r w:rsidRPr="00AC2457">
        <w:rPr>
          <w:spacing w:val="-9"/>
        </w:rPr>
        <w:t xml:space="preserve"> </w:t>
      </w:r>
      <w:r w:rsidRPr="00AC2457">
        <w:t>forests</w:t>
      </w:r>
      <w:r w:rsidRPr="00AC2457">
        <w:rPr>
          <w:spacing w:val="-10"/>
        </w:rPr>
        <w:t xml:space="preserve"> </w:t>
      </w:r>
      <w:r w:rsidRPr="00AC2457">
        <w:t>and</w:t>
      </w:r>
      <w:r w:rsidRPr="00AC2457">
        <w:rPr>
          <w:spacing w:val="-8"/>
        </w:rPr>
        <w:t xml:space="preserve"> </w:t>
      </w:r>
      <w:r w:rsidRPr="00AC2457">
        <w:t>mature</w:t>
      </w:r>
      <w:r w:rsidRPr="00AC2457">
        <w:rPr>
          <w:spacing w:val="-4"/>
        </w:rPr>
        <w:t xml:space="preserve"> </w:t>
      </w:r>
      <w:r w:rsidRPr="00AC2457">
        <w:t>trees.</w:t>
      </w:r>
    </w:p>
    <w:p w14:paraId="0C9416A1" w14:textId="77777777" w:rsidR="00727063" w:rsidRDefault="00CE16FD" w:rsidP="00727063">
      <w:pPr>
        <w:pStyle w:val="BodyText"/>
        <w:spacing w:line="240" w:lineRule="auto"/>
        <w:contextualSpacing/>
      </w:pPr>
      <w:r>
        <w:t>These materials will be updated</w:t>
      </w:r>
      <w:r>
        <w:rPr>
          <w:spacing w:val="-10"/>
        </w:rPr>
        <w:t xml:space="preserve"> </w:t>
      </w:r>
      <w:r>
        <w:t>as needed</w:t>
      </w:r>
      <w:r w:rsidR="00486BB5" w:rsidRPr="00AC2457">
        <w:t>.</w:t>
      </w:r>
    </w:p>
    <w:p w14:paraId="211B3E29" w14:textId="77777777" w:rsidR="00727063" w:rsidRDefault="00727063" w:rsidP="00727063">
      <w:pPr>
        <w:pStyle w:val="BodyText"/>
        <w:spacing w:line="240" w:lineRule="auto"/>
        <w:contextualSpacing/>
      </w:pPr>
    </w:p>
    <w:p w14:paraId="23CF54F2" w14:textId="495D7340" w:rsidR="00356323" w:rsidRDefault="00AC2457" w:rsidP="00727063">
      <w:pPr>
        <w:pStyle w:val="BodyText"/>
        <w:spacing w:line="240" w:lineRule="auto"/>
        <w:contextualSpacing/>
        <w:rPr>
          <w:b/>
        </w:rPr>
      </w:pPr>
      <w:r w:rsidRPr="00FB6051">
        <w:rPr>
          <w:b/>
        </w:rPr>
        <w:t>Responsible Department: Administration</w:t>
      </w:r>
    </w:p>
    <w:p w14:paraId="230B60A9" w14:textId="77777777" w:rsidR="006E4846" w:rsidRDefault="006E4846" w:rsidP="00727063">
      <w:pPr>
        <w:spacing w:line="240" w:lineRule="auto"/>
        <w:contextualSpacing/>
        <w:rPr>
          <w:b/>
        </w:rPr>
      </w:pPr>
    </w:p>
    <w:p w14:paraId="0F2C6985" w14:textId="3F86C927" w:rsidR="00997785" w:rsidRPr="00AC2457" w:rsidRDefault="005B2CF3" w:rsidP="0042324F">
      <w:pPr>
        <w:pStyle w:val="Heading2"/>
      </w:pPr>
      <w:bookmarkStart w:id="33" w:name="_Toc90286416"/>
      <w:r>
        <w:t>Evaluating the Effectiveness of the Public Education P</w:t>
      </w:r>
      <w:r w:rsidR="00AC2457" w:rsidRPr="00AC2457">
        <w:t>rogram</w:t>
      </w:r>
      <w:bookmarkEnd w:id="33"/>
    </w:p>
    <w:p w14:paraId="4FA908F4" w14:textId="77777777" w:rsidR="00727063" w:rsidRDefault="00170E01" w:rsidP="00337460">
      <w:pPr>
        <w:pStyle w:val="BodyText"/>
        <w:contextualSpacing/>
      </w:pPr>
      <w:r w:rsidRPr="00AC2457">
        <w:t>The City will evaluate the effectiveness of the public education program by monitoring and reporting the number of visitors to the storm water page and the number of brochures that are picked up from the City facilities on an annual basis.</w:t>
      </w:r>
    </w:p>
    <w:p w14:paraId="2F29E6CA" w14:textId="77777777" w:rsidR="00727063" w:rsidRDefault="00727063" w:rsidP="00727063">
      <w:pPr>
        <w:pStyle w:val="BodyText"/>
        <w:spacing w:line="240" w:lineRule="auto"/>
        <w:contextualSpacing/>
      </w:pPr>
    </w:p>
    <w:p w14:paraId="191BB107" w14:textId="32E5A64F" w:rsidR="00997785" w:rsidRDefault="00AC2457" w:rsidP="00727063">
      <w:pPr>
        <w:pStyle w:val="BodyText"/>
        <w:spacing w:line="240" w:lineRule="auto"/>
        <w:contextualSpacing/>
        <w:rPr>
          <w:b/>
        </w:rPr>
      </w:pPr>
      <w:r w:rsidRPr="00FB6051">
        <w:rPr>
          <w:b/>
        </w:rPr>
        <w:t>Responsible Department: Administration</w:t>
      </w:r>
    </w:p>
    <w:p w14:paraId="4660EBA0" w14:textId="77777777" w:rsidR="00327856" w:rsidRPr="00FB6051" w:rsidRDefault="00327856" w:rsidP="00727063">
      <w:pPr>
        <w:spacing w:line="240" w:lineRule="auto"/>
        <w:contextualSpacing/>
        <w:rPr>
          <w:b/>
        </w:rPr>
      </w:pPr>
    </w:p>
    <w:p w14:paraId="141BFEEA" w14:textId="7749973C" w:rsidR="00AC2457" w:rsidRPr="00AC2457" w:rsidRDefault="00AC2457" w:rsidP="0042324F">
      <w:pPr>
        <w:pStyle w:val="Heading2"/>
      </w:pPr>
      <w:bookmarkStart w:id="34" w:name="_Toc90286417"/>
      <w:r>
        <w:t>Public Awareness Activities</w:t>
      </w:r>
      <w:bookmarkEnd w:id="34"/>
    </w:p>
    <w:p w14:paraId="1DD850D7" w14:textId="59230F9E" w:rsidR="00AC2457" w:rsidRPr="00AC2457" w:rsidRDefault="00170E01" w:rsidP="00337460">
      <w:pPr>
        <w:contextualSpacing/>
        <w:rPr>
          <w:b/>
        </w:rPr>
      </w:pPr>
      <w:r w:rsidRPr="00AC2457">
        <w:t xml:space="preserve">Currently the City is planning to host or participate in a cleanup annually. The tonnage collected by the City will be included in the </w:t>
      </w:r>
      <w:r w:rsidR="0089099C">
        <w:t>A</w:t>
      </w:r>
      <w:r w:rsidRPr="00AC2457">
        <w:t xml:space="preserve">nnual </w:t>
      </w:r>
      <w:r w:rsidR="0089099C">
        <w:t>R</w:t>
      </w:r>
      <w:r w:rsidRPr="00AC2457">
        <w:t>eport.</w:t>
      </w:r>
      <w:r w:rsidR="00AC2457" w:rsidRPr="00AC2457">
        <w:rPr>
          <w:b/>
        </w:rPr>
        <w:t xml:space="preserve"> </w:t>
      </w:r>
    </w:p>
    <w:p w14:paraId="7CBB7A48" w14:textId="77777777" w:rsidR="00727063" w:rsidRDefault="00727063" w:rsidP="00727063">
      <w:pPr>
        <w:spacing w:line="240" w:lineRule="auto"/>
        <w:contextualSpacing/>
        <w:rPr>
          <w:b/>
        </w:rPr>
      </w:pPr>
    </w:p>
    <w:p w14:paraId="5D11CFE7" w14:textId="75D4B89E" w:rsidR="00AC2457" w:rsidRPr="00FB6051" w:rsidRDefault="00AC2457" w:rsidP="0042324F">
      <w:pPr>
        <w:rPr>
          <w:b/>
        </w:rPr>
      </w:pPr>
      <w:r w:rsidRPr="00FB6051">
        <w:rPr>
          <w:b/>
        </w:rPr>
        <w:t>Responsible Department: Administration</w:t>
      </w:r>
      <w:r w:rsidRPr="00FB6051">
        <w:rPr>
          <w:b/>
        </w:rPr>
        <w:br w:type="page"/>
      </w:r>
    </w:p>
    <w:p w14:paraId="308C1EC2" w14:textId="41C97920" w:rsidR="00BE37B9" w:rsidRDefault="00BE37B9" w:rsidP="0042324F">
      <w:pPr>
        <w:pStyle w:val="Heading1"/>
      </w:pPr>
      <w:bookmarkStart w:id="35" w:name="ILLICIT_DISCHARGE_DETECTION_AND_ELIMINAT"/>
      <w:bookmarkStart w:id="36" w:name="_bookmark23"/>
      <w:bookmarkStart w:id="37" w:name="_Toc90286418"/>
      <w:bookmarkEnd w:id="35"/>
      <w:bookmarkEnd w:id="36"/>
      <w:r w:rsidRPr="00BE37B9">
        <w:lastRenderedPageBreak/>
        <w:t>I</w:t>
      </w:r>
      <w:r w:rsidR="005F6F81">
        <w:t>llicit</w:t>
      </w:r>
      <w:r w:rsidRPr="00BE37B9">
        <w:t xml:space="preserve"> D</w:t>
      </w:r>
      <w:r w:rsidR="005F6F81">
        <w:t xml:space="preserve">ischarge Detection and Elimination </w:t>
      </w:r>
      <w:r w:rsidRPr="00BE37B9">
        <w:t>(IDDE)</w:t>
      </w:r>
      <w:bookmarkEnd w:id="37"/>
    </w:p>
    <w:p w14:paraId="50E596FB" w14:textId="6E57AE3A" w:rsidR="00BE37B9" w:rsidRPr="00BE37B9" w:rsidRDefault="00BE37B9" w:rsidP="0042324F">
      <w:pPr>
        <w:pStyle w:val="Heading2"/>
      </w:pPr>
      <w:bookmarkStart w:id="38" w:name="_Toc90286419"/>
      <w:r>
        <w:t>MS4 Map</w:t>
      </w:r>
      <w:bookmarkEnd w:id="38"/>
    </w:p>
    <w:p w14:paraId="0F2C6992" w14:textId="02DA7421" w:rsidR="00997785" w:rsidRPr="00AC2457" w:rsidRDefault="00AE522D" w:rsidP="0042324F">
      <w:pPr>
        <w:pStyle w:val="BodyText"/>
      </w:pPr>
      <w:r>
        <w:t xml:space="preserve">Maps of the major outfalls </w:t>
      </w:r>
      <w:r w:rsidR="00170E01" w:rsidRPr="00AC2457">
        <w:t xml:space="preserve">and </w:t>
      </w:r>
      <w:r w:rsidR="00170E01" w:rsidRPr="00AC2457">
        <w:rPr>
          <w:spacing w:val="-3"/>
        </w:rPr>
        <w:t xml:space="preserve">waters </w:t>
      </w:r>
      <w:r w:rsidR="00170E01" w:rsidRPr="00AC2457">
        <w:t>of the</w:t>
      </w:r>
      <w:r w:rsidR="00170E01" w:rsidRPr="00AC2457">
        <w:rPr>
          <w:spacing w:val="-6"/>
        </w:rPr>
        <w:t xml:space="preserve"> </w:t>
      </w:r>
      <w:r w:rsidR="00170E01" w:rsidRPr="00AC2457">
        <w:t>State</w:t>
      </w:r>
      <w:r w:rsidR="00170E01" w:rsidRPr="00AC2457">
        <w:rPr>
          <w:spacing w:val="-6"/>
        </w:rPr>
        <w:t xml:space="preserve"> </w:t>
      </w:r>
      <w:r w:rsidR="00170E01" w:rsidRPr="00AC2457">
        <w:t>within</w:t>
      </w:r>
      <w:r w:rsidR="00170E01" w:rsidRPr="00AC2457">
        <w:rPr>
          <w:spacing w:val="-5"/>
        </w:rPr>
        <w:t xml:space="preserve"> </w:t>
      </w:r>
      <w:r w:rsidR="00170E01" w:rsidRPr="00AC2457">
        <w:t>the</w:t>
      </w:r>
      <w:r w:rsidR="00170E01" w:rsidRPr="00AC2457">
        <w:rPr>
          <w:spacing w:val="-6"/>
        </w:rPr>
        <w:t xml:space="preserve"> </w:t>
      </w:r>
      <w:r w:rsidR="00170E01" w:rsidRPr="00AC2457">
        <w:t>MS4</w:t>
      </w:r>
      <w:r w:rsidR="00170E01" w:rsidRPr="00AC2457">
        <w:rPr>
          <w:spacing w:val="-7"/>
        </w:rPr>
        <w:t xml:space="preserve"> </w:t>
      </w:r>
      <w:r w:rsidR="00170E01" w:rsidRPr="00AC2457">
        <w:t>boundary</w:t>
      </w:r>
      <w:r w:rsidR="00170E01" w:rsidRPr="00AC2457">
        <w:rPr>
          <w:spacing w:val="-6"/>
        </w:rPr>
        <w:t xml:space="preserve"> </w:t>
      </w:r>
      <w:r w:rsidR="00170E01" w:rsidRPr="00AC2457">
        <w:t>that</w:t>
      </w:r>
      <w:r w:rsidR="00170E01" w:rsidRPr="00AC2457">
        <w:rPr>
          <w:spacing w:val="-5"/>
        </w:rPr>
        <w:t xml:space="preserve"> </w:t>
      </w:r>
      <w:r w:rsidR="00170E01" w:rsidRPr="00AC2457">
        <w:t>receive</w:t>
      </w:r>
      <w:r w:rsidR="00170E01" w:rsidRPr="00AC2457">
        <w:rPr>
          <w:spacing w:val="-6"/>
        </w:rPr>
        <w:t xml:space="preserve"> </w:t>
      </w:r>
      <w:r w:rsidR="00170E01" w:rsidRPr="00AC2457">
        <w:t>discharge</w:t>
      </w:r>
      <w:r w:rsidR="00170E01" w:rsidRPr="00AC2457">
        <w:rPr>
          <w:spacing w:val="-4"/>
        </w:rPr>
        <w:t xml:space="preserve"> </w:t>
      </w:r>
      <w:r w:rsidR="00170E01" w:rsidRPr="00AC2457">
        <w:t>from</w:t>
      </w:r>
      <w:r w:rsidR="00170E01" w:rsidRPr="00AC2457">
        <w:rPr>
          <w:spacing w:val="-7"/>
        </w:rPr>
        <w:t xml:space="preserve"> </w:t>
      </w:r>
      <w:r w:rsidR="00170E01" w:rsidRPr="00AC2457">
        <w:t>the</w:t>
      </w:r>
      <w:r w:rsidR="00170E01" w:rsidRPr="00AC2457">
        <w:rPr>
          <w:spacing w:val="-6"/>
        </w:rPr>
        <w:t xml:space="preserve"> </w:t>
      </w:r>
      <w:r w:rsidR="00170E01" w:rsidRPr="00AC2457">
        <w:t>major</w:t>
      </w:r>
      <w:r w:rsidR="00170E01" w:rsidRPr="00AC2457">
        <w:rPr>
          <w:spacing w:val="-5"/>
        </w:rPr>
        <w:t xml:space="preserve"> </w:t>
      </w:r>
      <w:r w:rsidR="00170E01" w:rsidRPr="00AC2457">
        <w:t>outfalls</w:t>
      </w:r>
      <w:r w:rsidR="00170E01" w:rsidRPr="00AC2457">
        <w:rPr>
          <w:spacing w:val="-5"/>
        </w:rPr>
        <w:t xml:space="preserve"> </w:t>
      </w:r>
      <w:r w:rsidR="00170E01" w:rsidRPr="00AC2457">
        <w:t>can</w:t>
      </w:r>
      <w:r w:rsidR="00170E01" w:rsidRPr="00AC2457">
        <w:rPr>
          <w:spacing w:val="-7"/>
        </w:rPr>
        <w:t xml:space="preserve"> </w:t>
      </w:r>
      <w:r w:rsidR="00170E01" w:rsidRPr="00AC2457">
        <w:t>be</w:t>
      </w:r>
      <w:r w:rsidR="00170E01" w:rsidRPr="00AC2457">
        <w:rPr>
          <w:spacing w:val="-6"/>
        </w:rPr>
        <w:t xml:space="preserve"> </w:t>
      </w:r>
      <w:r w:rsidR="00170E01" w:rsidRPr="00AC2457">
        <w:t xml:space="preserve">found in </w:t>
      </w:r>
      <w:r w:rsidR="00170E01" w:rsidRPr="00AC2457">
        <w:rPr>
          <w:b/>
        </w:rPr>
        <w:t>Appendix C</w:t>
      </w:r>
      <w:r w:rsidR="00170E01" w:rsidRPr="00AC2457">
        <w:t xml:space="preserve">.  Also, a list of the major outfalls’ latitude and longitude coordinates can be found in </w:t>
      </w:r>
      <w:r w:rsidR="00170E01" w:rsidRPr="00AC2457">
        <w:rPr>
          <w:b/>
        </w:rPr>
        <w:t>Appendix</w:t>
      </w:r>
      <w:r w:rsidR="00170E01" w:rsidRPr="00AC2457">
        <w:rPr>
          <w:b/>
          <w:spacing w:val="-10"/>
        </w:rPr>
        <w:t xml:space="preserve"> </w:t>
      </w:r>
      <w:r w:rsidR="00170E01" w:rsidRPr="00AC2457">
        <w:rPr>
          <w:b/>
        </w:rPr>
        <w:t>C</w:t>
      </w:r>
      <w:r w:rsidR="00170E01" w:rsidRPr="00AC2457">
        <w:t>.</w:t>
      </w:r>
    </w:p>
    <w:p w14:paraId="58E86157" w14:textId="77777777" w:rsidR="00727063" w:rsidRDefault="00170E01" w:rsidP="00727063">
      <w:pPr>
        <w:pStyle w:val="BodyText"/>
        <w:spacing w:line="240" w:lineRule="auto"/>
        <w:contextualSpacing/>
      </w:pPr>
      <w:r w:rsidRPr="00AC2457">
        <w:t>JCDH will update the MS4 map and provide a list of location coordinates annually on behalf of the City.</w:t>
      </w:r>
    </w:p>
    <w:p w14:paraId="7B37EE62" w14:textId="77777777" w:rsidR="00727063" w:rsidRDefault="00727063" w:rsidP="00727063">
      <w:pPr>
        <w:pStyle w:val="BodyText"/>
        <w:spacing w:line="240" w:lineRule="auto"/>
        <w:contextualSpacing/>
      </w:pPr>
    </w:p>
    <w:p w14:paraId="0F2C6995" w14:textId="55DF8681" w:rsidR="00997785" w:rsidRPr="00FB6051" w:rsidRDefault="004B54C2" w:rsidP="00727063">
      <w:pPr>
        <w:pStyle w:val="BodyText"/>
        <w:spacing w:line="240" w:lineRule="auto"/>
        <w:contextualSpacing/>
        <w:rPr>
          <w:b/>
        </w:rPr>
      </w:pPr>
      <w:r>
        <w:rPr>
          <w:b/>
        </w:rPr>
        <w:t xml:space="preserve">Responsible </w:t>
      </w:r>
      <w:r w:rsidR="006211A8">
        <w:rPr>
          <w:b/>
        </w:rPr>
        <w:t>Department</w:t>
      </w:r>
      <w:r>
        <w:rPr>
          <w:b/>
        </w:rPr>
        <w:t>:</w:t>
      </w:r>
      <w:r w:rsidR="00170E01" w:rsidRPr="00FB6051">
        <w:rPr>
          <w:b/>
        </w:rPr>
        <w:t xml:space="preserve"> JCDH</w:t>
      </w:r>
    </w:p>
    <w:p w14:paraId="0F2C6996" w14:textId="77777777" w:rsidR="00997785" w:rsidRPr="00AC2457" w:rsidRDefault="00997785" w:rsidP="00727063">
      <w:pPr>
        <w:pStyle w:val="BodyText"/>
        <w:spacing w:line="240" w:lineRule="auto"/>
        <w:contextualSpacing/>
      </w:pPr>
    </w:p>
    <w:p w14:paraId="0F2C6997" w14:textId="47648A10" w:rsidR="00997785" w:rsidRPr="00AC2457" w:rsidRDefault="00F939B7" w:rsidP="0042324F">
      <w:pPr>
        <w:pStyle w:val="Heading2"/>
        <w:rPr>
          <w:szCs w:val="24"/>
        </w:rPr>
      </w:pPr>
      <w:bookmarkStart w:id="39" w:name="_Toc90286420"/>
      <w:r>
        <w:t>Ordinance/Regulatory M</w:t>
      </w:r>
      <w:r w:rsidR="00BE37B9">
        <w:t>echanism</w:t>
      </w:r>
      <w:bookmarkEnd w:id="39"/>
    </w:p>
    <w:p w14:paraId="23801DD6" w14:textId="77777777" w:rsidR="00727063" w:rsidRDefault="00170E01" w:rsidP="00727063">
      <w:pPr>
        <w:pStyle w:val="BodyText"/>
        <w:spacing w:line="240" w:lineRule="auto"/>
        <w:contextualSpacing/>
      </w:pPr>
      <w:r w:rsidRPr="00FD4279">
        <w:t xml:space="preserve">Ordinance </w:t>
      </w:r>
      <w:r w:rsidR="00756E7B" w:rsidRPr="00FD4279">
        <w:t xml:space="preserve">No. </w:t>
      </w:r>
      <w:r w:rsidR="004B0BC1" w:rsidRPr="00FD4279">
        <w:t>11</w:t>
      </w:r>
      <w:r w:rsidR="00FD4279" w:rsidRPr="00FD4279">
        <w:t xml:space="preserve">08 </w:t>
      </w:r>
      <w:r w:rsidR="00682D32" w:rsidRPr="00FD4279">
        <w:t>addresses illicit discharges as required by the City’s Permit.</w:t>
      </w:r>
    </w:p>
    <w:p w14:paraId="697687B9" w14:textId="77777777" w:rsidR="00727063" w:rsidRDefault="00727063" w:rsidP="00727063">
      <w:pPr>
        <w:pStyle w:val="BodyText"/>
        <w:spacing w:line="240" w:lineRule="auto"/>
        <w:contextualSpacing/>
      </w:pPr>
    </w:p>
    <w:p w14:paraId="0F2C699C" w14:textId="1AA28FE2" w:rsidR="00997785" w:rsidRDefault="00170E01" w:rsidP="00727063">
      <w:pPr>
        <w:pStyle w:val="BodyText"/>
        <w:spacing w:line="240" w:lineRule="auto"/>
        <w:contextualSpacing/>
        <w:rPr>
          <w:b/>
        </w:rPr>
      </w:pPr>
      <w:r w:rsidRPr="00FD4279">
        <w:rPr>
          <w:b/>
        </w:rPr>
        <w:t>Responsible Department: Administration</w:t>
      </w:r>
    </w:p>
    <w:p w14:paraId="0997DEE6" w14:textId="77777777" w:rsidR="00B66D2D" w:rsidRPr="00FB6051" w:rsidRDefault="00B66D2D" w:rsidP="00727063">
      <w:pPr>
        <w:spacing w:line="240" w:lineRule="auto"/>
        <w:contextualSpacing/>
        <w:rPr>
          <w:b/>
        </w:rPr>
      </w:pPr>
    </w:p>
    <w:p w14:paraId="0F2C699D" w14:textId="5898D6F7" w:rsidR="00997785" w:rsidRPr="00AC2457" w:rsidRDefault="00BE37B9" w:rsidP="0042324F">
      <w:pPr>
        <w:pStyle w:val="Heading2"/>
        <w:rPr>
          <w:szCs w:val="24"/>
        </w:rPr>
      </w:pPr>
      <w:bookmarkStart w:id="40" w:name="_Toc90286421"/>
      <w:r>
        <w:t>Dry Weather Screening</w:t>
      </w:r>
      <w:bookmarkEnd w:id="40"/>
    </w:p>
    <w:p w14:paraId="5A37C165" w14:textId="77777777" w:rsidR="000259B2" w:rsidRDefault="00170E01" w:rsidP="00337460">
      <w:pPr>
        <w:pStyle w:val="BodyText"/>
        <w:contextualSpacing/>
      </w:pPr>
      <w:r w:rsidRPr="00AC2457">
        <w:t xml:space="preserve">Dry weather screening of 20% of the stream miles will be performed annually with 100 percent of the major outfalls screened at least once per the five year permit period. This work will be completed by JCDH. Currently there are no priority outfalls identified within the MS4 </w:t>
      </w:r>
      <w:r w:rsidRPr="00AC2457">
        <w:rPr>
          <w:spacing w:val="-3"/>
        </w:rPr>
        <w:t xml:space="preserve">boundary, </w:t>
      </w:r>
      <w:r w:rsidRPr="00AC2457">
        <w:t xml:space="preserve">but if illicit discharges are identified during the dry weather inspections, those outfalls will be screened on an annual basis. JCDH shall use the </w:t>
      </w:r>
      <w:r w:rsidRPr="00AC2457">
        <w:rPr>
          <w:spacing w:val="-9"/>
        </w:rPr>
        <w:t xml:space="preserve">EPA’s </w:t>
      </w:r>
      <w:r w:rsidRPr="00AC2457">
        <w:t xml:space="preserve">guidance manual, </w:t>
      </w:r>
      <w:r w:rsidRPr="00AC2457">
        <w:rPr>
          <w:i/>
        </w:rPr>
        <w:t xml:space="preserve">Illicit Discharge Detection and Elimination, A Guidance Manual for Program Development and </w:t>
      </w:r>
      <w:r w:rsidRPr="00AC2457">
        <w:rPr>
          <w:i/>
          <w:spacing w:val="-3"/>
        </w:rPr>
        <w:t xml:space="preserve">Technical </w:t>
      </w:r>
      <w:r w:rsidRPr="00AC2457">
        <w:rPr>
          <w:i/>
        </w:rPr>
        <w:t>Assessments</w:t>
      </w:r>
      <w:r w:rsidRPr="00AC2457">
        <w:t xml:space="preserve">, Center </w:t>
      </w:r>
      <w:r w:rsidRPr="00AC2457">
        <w:rPr>
          <w:spacing w:val="-3"/>
        </w:rPr>
        <w:t xml:space="preserve">for Watershed </w:t>
      </w:r>
      <w:r w:rsidRPr="00AC2457">
        <w:t xml:space="preserve">Protection, </w:t>
      </w:r>
      <w:r w:rsidRPr="00AC2457">
        <w:rPr>
          <w:spacing w:val="-4"/>
        </w:rPr>
        <w:t xml:space="preserve">October, </w:t>
      </w:r>
      <w:r w:rsidRPr="00AC2457">
        <w:t xml:space="preserve">2004, </w:t>
      </w:r>
      <w:r w:rsidRPr="00AC2457">
        <w:rPr>
          <w:spacing w:val="-3"/>
        </w:rPr>
        <w:t xml:space="preserve">for </w:t>
      </w:r>
      <w:r w:rsidRPr="00AC2457">
        <w:t xml:space="preserve">the main source of </w:t>
      </w:r>
      <w:r w:rsidRPr="00AC2457">
        <w:rPr>
          <w:spacing w:val="-3"/>
        </w:rPr>
        <w:t xml:space="preserve">investigative </w:t>
      </w:r>
      <w:r w:rsidRPr="00AC2457">
        <w:t xml:space="preserve">techniques and guidance </w:t>
      </w:r>
      <w:r w:rsidRPr="00AC2457">
        <w:rPr>
          <w:spacing w:val="-3"/>
        </w:rPr>
        <w:t xml:space="preserve">for </w:t>
      </w:r>
      <w:r w:rsidRPr="00AC2457">
        <w:t xml:space="preserve">the dry weather screening process. Outfalls will be field inspected after a minimum of 72 hours of dry </w:t>
      </w:r>
      <w:r w:rsidRPr="00AC2457">
        <w:rPr>
          <w:spacing w:val="-5"/>
        </w:rPr>
        <w:t xml:space="preserve">weather. </w:t>
      </w:r>
      <w:r w:rsidRPr="00AC2457">
        <w:rPr>
          <w:spacing w:val="-3"/>
        </w:rPr>
        <w:t xml:space="preserve">Data </w:t>
      </w:r>
      <w:r w:rsidRPr="00AC2457">
        <w:t xml:space="preserve">sheets found in </w:t>
      </w:r>
      <w:r w:rsidRPr="00AC2457">
        <w:rPr>
          <w:b/>
        </w:rPr>
        <w:t xml:space="preserve">Appendix C </w:t>
      </w:r>
      <w:r w:rsidRPr="00AC2457">
        <w:t xml:space="preserve">will be filled out </w:t>
      </w:r>
      <w:r w:rsidRPr="00AC2457">
        <w:rPr>
          <w:spacing w:val="-3"/>
        </w:rPr>
        <w:t xml:space="preserve">for </w:t>
      </w:r>
      <w:r w:rsidRPr="00AC2457">
        <w:t xml:space="preserve">each outfall inspected. </w:t>
      </w:r>
      <w:r w:rsidR="000259B2">
        <w:t>The p</w:t>
      </w:r>
      <w:r w:rsidRPr="00AC2457">
        <w:t xml:space="preserve">rotocols </w:t>
      </w:r>
      <w:r w:rsidRPr="00AC2457">
        <w:rPr>
          <w:spacing w:val="-3"/>
        </w:rPr>
        <w:t xml:space="preserve">for </w:t>
      </w:r>
      <w:r w:rsidRPr="00AC2457">
        <w:t xml:space="preserve">dry weather </w:t>
      </w:r>
      <w:r w:rsidR="000259B2">
        <w:t xml:space="preserve">screening </w:t>
      </w:r>
      <w:r w:rsidRPr="00AC2457">
        <w:t>are in the Standard Operating Procedure Manual</w:t>
      </w:r>
      <w:r w:rsidR="000259B2">
        <w:t xml:space="preserve"> found in Appendix A</w:t>
      </w:r>
      <w:r w:rsidRPr="00AC2457">
        <w:rPr>
          <w:b/>
        </w:rPr>
        <w:t xml:space="preserve">. </w:t>
      </w:r>
    </w:p>
    <w:p w14:paraId="3534F587" w14:textId="77777777" w:rsidR="00727063" w:rsidRDefault="00727063" w:rsidP="00727063">
      <w:pPr>
        <w:pStyle w:val="BodyText"/>
        <w:spacing w:line="240" w:lineRule="auto"/>
        <w:contextualSpacing/>
        <w:rPr>
          <w:b/>
        </w:rPr>
      </w:pPr>
    </w:p>
    <w:p w14:paraId="0F2C69A3" w14:textId="55C58225" w:rsidR="00337460" w:rsidRDefault="004B54C2" w:rsidP="00727063">
      <w:pPr>
        <w:pStyle w:val="BodyText"/>
        <w:spacing w:line="240" w:lineRule="auto"/>
        <w:contextualSpacing/>
        <w:rPr>
          <w:b/>
        </w:rPr>
      </w:pPr>
      <w:r>
        <w:rPr>
          <w:b/>
        </w:rPr>
        <w:t xml:space="preserve">Responsible </w:t>
      </w:r>
      <w:r w:rsidR="006211A8">
        <w:rPr>
          <w:b/>
        </w:rPr>
        <w:t>Department</w:t>
      </w:r>
      <w:r>
        <w:rPr>
          <w:b/>
        </w:rPr>
        <w:t>:</w:t>
      </w:r>
      <w:r w:rsidR="00170E01" w:rsidRPr="00FB6051">
        <w:rPr>
          <w:b/>
        </w:rPr>
        <w:t xml:space="preserve"> JCDH</w:t>
      </w:r>
    </w:p>
    <w:p w14:paraId="151EAC2C" w14:textId="77777777" w:rsidR="00337460" w:rsidRDefault="00337460">
      <w:pPr>
        <w:rPr>
          <w:b/>
          <w:szCs w:val="24"/>
        </w:rPr>
      </w:pPr>
      <w:r>
        <w:rPr>
          <w:b/>
        </w:rPr>
        <w:br w:type="page"/>
      </w:r>
    </w:p>
    <w:p w14:paraId="0F2C69A5" w14:textId="4B3F7A3D" w:rsidR="00997785" w:rsidRPr="00AC2457" w:rsidRDefault="005B2CF3" w:rsidP="00727063">
      <w:pPr>
        <w:pStyle w:val="Heading2"/>
        <w:spacing w:line="240" w:lineRule="auto"/>
        <w:contextualSpacing/>
      </w:pPr>
      <w:bookmarkStart w:id="41" w:name="_Toc90286422"/>
      <w:r>
        <w:lastRenderedPageBreak/>
        <w:t>Source I</w:t>
      </w:r>
      <w:r w:rsidR="0042324F">
        <w:t>dentification</w:t>
      </w:r>
      <w:bookmarkEnd w:id="41"/>
      <w:r w:rsidR="0042324F">
        <w:t xml:space="preserve"> </w:t>
      </w:r>
    </w:p>
    <w:p w14:paraId="0806B240" w14:textId="77777777" w:rsidR="00727063" w:rsidRDefault="00170E01" w:rsidP="00DF4742">
      <w:pPr>
        <w:pStyle w:val="BodyText"/>
        <w:contextualSpacing/>
      </w:pPr>
      <w:r w:rsidRPr="00AC2457">
        <w:t>If during the dry weather screenings, Public Works’ identification, or citizen complaint, an outfall is found to be discharging a liquid, the city inspector or JCDH personnel will traverse upstream of the discharge in an attempt to identify the source of the discharge. If the discharge source is unidentifiable, then a sample of the discharge shall be collected by JCDH and analyzed by a qualified lab. Based on the lab results, the outfall will be prioritized and scheduled for further investigation if needed.</w:t>
      </w:r>
    </w:p>
    <w:p w14:paraId="174FD772" w14:textId="77777777" w:rsidR="00727063" w:rsidRDefault="00727063" w:rsidP="00727063">
      <w:pPr>
        <w:pStyle w:val="BodyText"/>
        <w:spacing w:line="240" w:lineRule="auto"/>
        <w:contextualSpacing/>
      </w:pPr>
    </w:p>
    <w:p w14:paraId="0F2C69A8" w14:textId="21500EAD" w:rsidR="00997785" w:rsidRPr="00FB6051" w:rsidRDefault="00170E01" w:rsidP="00727063">
      <w:pPr>
        <w:pStyle w:val="BodyText"/>
        <w:spacing w:line="240" w:lineRule="auto"/>
        <w:contextualSpacing/>
        <w:rPr>
          <w:b/>
        </w:rPr>
      </w:pPr>
      <w:r w:rsidRPr="00FB6051">
        <w:rPr>
          <w:b/>
        </w:rPr>
        <w:t xml:space="preserve">Responsible </w:t>
      </w:r>
      <w:r w:rsidR="006211A8">
        <w:rPr>
          <w:b/>
        </w:rPr>
        <w:t>Departments</w:t>
      </w:r>
      <w:r w:rsidR="00B21151">
        <w:rPr>
          <w:b/>
        </w:rPr>
        <w:t>: City Personnel/</w:t>
      </w:r>
      <w:r w:rsidRPr="00FB6051">
        <w:rPr>
          <w:b/>
        </w:rPr>
        <w:t>JCDH</w:t>
      </w:r>
    </w:p>
    <w:p w14:paraId="0F2C69AA" w14:textId="3D11B34E" w:rsidR="00997785" w:rsidRDefault="00997785" w:rsidP="00727063">
      <w:pPr>
        <w:pStyle w:val="BodyText"/>
        <w:spacing w:line="240" w:lineRule="auto"/>
        <w:contextualSpacing/>
      </w:pPr>
    </w:p>
    <w:p w14:paraId="19646F62" w14:textId="2AF78EDA" w:rsidR="00D93D64" w:rsidRPr="00AC2457" w:rsidRDefault="00D93D64" w:rsidP="00D93D64">
      <w:pPr>
        <w:pStyle w:val="Heading2"/>
      </w:pPr>
      <w:bookmarkStart w:id="42" w:name="_Toc90286423"/>
      <w:r>
        <w:t>Illicit Discharge Elimination</w:t>
      </w:r>
      <w:bookmarkEnd w:id="42"/>
    </w:p>
    <w:p w14:paraId="0F2C69AD" w14:textId="13A3C6EA" w:rsidR="00997785" w:rsidRPr="0030733F" w:rsidRDefault="00170E01" w:rsidP="00DF4742">
      <w:pPr>
        <w:pStyle w:val="BodyText"/>
        <w:contextualSpacing/>
      </w:pPr>
      <w:r w:rsidRPr="0030733F">
        <w:t xml:space="preserve">Once the source and responsible party of an illicit discharge has been identified, either the City will take action through </w:t>
      </w:r>
      <w:r w:rsidR="00CE16FD" w:rsidRPr="0030733F">
        <w:t xml:space="preserve">Ordinance No. 1108 </w:t>
      </w:r>
      <w:r w:rsidRPr="0030733F">
        <w:t>or JCDH will through its regulations.</w:t>
      </w:r>
    </w:p>
    <w:p w14:paraId="0F2C69AF" w14:textId="7D2AF765" w:rsidR="00997785" w:rsidRPr="004306C1" w:rsidRDefault="00170E01" w:rsidP="00727063">
      <w:pPr>
        <w:spacing w:line="240" w:lineRule="auto"/>
        <w:contextualSpacing/>
        <w:rPr>
          <w:b/>
        </w:rPr>
      </w:pPr>
      <w:r w:rsidRPr="004306C1">
        <w:rPr>
          <w:b/>
        </w:rPr>
        <w:t xml:space="preserve">Responsible </w:t>
      </w:r>
      <w:r w:rsidR="006211A8">
        <w:rPr>
          <w:b/>
        </w:rPr>
        <w:t>Departments</w:t>
      </w:r>
      <w:r w:rsidRPr="004306C1">
        <w:rPr>
          <w:b/>
        </w:rPr>
        <w:t xml:space="preserve">: </w:t>
      </w:r>
      <w:r w:rsidR="00B21151">
        <w:rPr>
          <w:b/>
        </w:rPr>
        <w:t>Code Enforcement Officer</w:t>
      </w:r>
      <w:r w:rsidRPr="004306C1">
        <w:rPr>
          <w:b/>
        </w:rPr>
        <w:t xml:space="preserve"> or JCDH</w:t>
      </w:r>
    </w:p>
    <w:p w14:paraId="0F2C69B0" w14:textId="1E9ACA62" w:rsidR="00997785" w:rsidRDefault="00997785" w:rsidP="00727063">
      <w:pPr>
        <w:pStyle w:val="BodyText"/>
        <w:spacing w:line="240" w:lineRule="auto"/>
        <w:contextualSpacing/>
      </w:pPr>
    </w:p>
    <w:p w14:paraId="1E3B9D11" w14:textId="61B69DDD" w:rsidR="007714AE" w:rsidRPr="00AC2457" w:rsidRDefault="007714AE" w:rsidP="00727063">
      <w:pPr>
        <w:pStyle w:val="Heading2"/>
        <w:spacing w:line="240" w:lineRule="auto"/>
        <w:contextualSpacing/>
      </w:pPr>
      <w:bookmarkStart w:id="43" w:name="_Toc90286424"/>
      <w:r>
        <w:t>ADEM Notification by the City</w:t>
      </w:r>
      <w:bookmarkEnd w:id="43"/>
    </w:p>
    <w:p w14:paraId="1A0AFAF5" w14:textId="77777777" w:rsidR="00727063" w:rsidRDefault="00170E01" w:rsidP="00DF4742">
      <w:pPr>
        <w:pStyle w:val="BodyText"/>
        <w:contextualSpacing/>
      </w:pPr>
      <w:r w:rsidRPr="00AC2457">
        <w:t xml:space="preserve">If a suspected illicit discharge enters the City’s MS4 boundary from an adjacent MS4, the City will notify the adjacent MS4 and the ADEM Water Division within 48 hours of observing the suspected illicit discharge. The Standard Operating Procedure for this action is found in </w:t>
      </w:r>
      <w:r w:rsidRPr="00AC2457">
        <w:rPr>
          <w:b/>
        </w:rPr>
        <w:t>Appendix C</w:t>
      </w:r>
      <w:r w:rsidRPr="00AC2457">
        <w:t>.</w:t>
      </w:r>
    </w:p>
    <w:p w14:paraId="56A4E3E3" w14:textId="77777777" w:rsidR="00727063" w:rsidRDefault="00727063" w:rsidP="00DF4742">
      <w:pPr>
        <w:pStyle w:val="BodyText"/>
        <w:contextualSpacing/>
      </w:pPr>
    </w:p>
    <w:p w14:paraId="0F2C69B5" w14:textId="70D280D2" w:rsidR="007714AE" w:rsidRDefault="00170E01" w:rsidP="00727063">
      <w:pPr>
        <w:pStyle w:val="BodyText"/>
        <w:spacing w:line="240" w:lineRule="auto"/>
        <w:contextualSpacing/>
        <w:rPr>
          <w:b/>
        </w:rPr>
      </w:pPr>
      <w:r w:rsidRPr="00FB6051">
        <w:rPr>
          <w:b/>
        </w:rPr>
        <w:t>Responsible Department: Inspections</w:t>
      </w:r>
    </w:p>
    <w:p w14:paraId="5DA7ACE9" w14:textId="77777777" w:rsidR="00B66D2D" w:rsidRPr="00FB6051" w:rsidRDefault="00B66D2D" w:rsidP="00727063">
      <w:pPr>
        <w:spacing w:line="240" w:lineRule="auto"/>
        <w:contextualSpacing/>
        <w:rPr>
          <w:b/>
        </w:rPr>
      </w:pPr>
    </w:p>
    <w:p w14:paraId="18AC76A7" w14:textId="1896525E" w:rsidR="007B1C6E" w:rsidRDefault="007B1C6E" w:rsidP="007B1C6E">
      <w:pPr>
        <w:pStyle w:val="Heading2"/>
      </w:pPr>
      <w:bookmarkStart w:id="44" w:name="_Toc90286425"/>
      <w:r>
        <w:t>I</w:t>
      </w:r>
      <w:r w:rsidR="005F6F81">
        <w:t>llicit Discharge Reporting by the Public</w:t>
      </w:r>
      <w:bookmarkEnd w:id="44"/>
    </w:p>
    <w:p w14:paraId="49C70EB6" w14:textId="77777777" w:rsidR="00727063" w:rsidRDefault="00170E01" w:rsidP="00DF4742">
      <w:pPr>
        <w:pStyle w:val="BodyText"/>
        <w:contextualSpacing/>
      </w:pPr>
      <w:r w:rsidRPr="00AC2457">
        <w:t xml:space="preserve">The City receives calls for illicit discharges at the </w:t>
      </w:r>
      <w:r w:rsidR="000259B2">
        <w:t>C</w:t>
      </w:r>
      <w:r w:rsidRPr="00AC2457">
        <w:t xml:space="preserve">ity </w:t>
      </w:r>
      <w:r w:rsidR="000259B2">
        <w:t>H</w:t>
      </w:r>
      <w:r w:rsidRPr="00AC2457">
        <w:t xml:space="preserve">all phone number 205-849-2800 </w:t>
      </w:r>
      <w:r w:rsidR="00C60A0D" w:rsidRPr="00AC2457">
        <w:t>ext.</w:t>
      </w:r>
      <w:r w:rsidRPr="00AC2457">
        <w:t xml:space="preserve"> 1031 for the Mayor or </w:t>
      </w:r>
      <w:r w:rsidR="00C60A0D" w:rsidRPr="00AC2457">
        <w:t>ext.</w:t>
      </w:r>
      <w:r w:rsidRPr="00AC2457">
        <w:t xml:space="preserve"> 1035 for the Building Inspection Department.</w:t>
      </w:r>
    </w:p>
    <w:p w14:paraId="04CABD93" w14:textId="77777777" w:rsidR="00727063" w:rsidRDefault="00727063" w:rsidP="00727063">
      <w:pPr>
        <w:pStyle w:val="BodyText"/>
        <w:spacing w:line="240" w:lineRule="auto"/>
        <w:contextualSpacing/>
      </w:pPr>
    </w:p>
    <w:p w14:paraId="7D6AF111" w14:textId="69F20585" w:rsidR="00E8089A" w:rsidRPr="00E8089A" w:rsidRDefault="00170E01" w:rsidP="00727063">
      <w:pPr>
        <w:pStyle w:val="BodyText"/>
        <w:spacing w:line="240" w:lineRule="auto"/>
        <w:contextualSpacing/>
        <w:rPr>
          <w:b/>
        </w:rPr>
      </w:pPr>
      <w:r w:rsidRPr="00FB6051">
        <w:rPr>
          <w:b/>
        </w:rPr>
        <w:t>Responsible Department: Administration</w:t>
      </w:r>
      <w:r w:rsidR="007B1C6E" w:rsidRPr="00FB6051">
        <w:rPr>
          <w:b/>
        </w:rPr>
        <w:t xml:space="preserve"> </w:t>
      </w:r>
      <w:r w:rsidR="00E8089A">
        <w:rPr>
          <w:caps/>
        </w:rPr>
        <w:br w:type="page"/>
      </w:r>
    </w:p>
    <w:p w14:paraId="0D0F87DB" w14:textId="12A274E3" w:rsidR="007B1C6E" w:rsidRDefault="007B1C6E" w:rsidP="007B1C6E">
      <w:pPr>
        <w:pStyle w:val="Heading2"/>
      </w:pPr>
      <w:bookmarkStart w:id="45" w:name="_Toc90286426"/>
      <w:r>
        <w:lastRenderedPageBreak/>
        <w:t>P</w:t>
      </w:r>
      <w:r w:rsidR="005F6F81">
        <w:t>ersonnel</w:t>
      </w:r>
      <w:r>
        <w:t xml:space="preserve"> T</w:t>
      </w:r>
      <w:r w:rsidR="005F6F81">
        <w:t>raining</w:t>
      </w:r>
      <w:bookmarkEnd w:id="45"/>
    </w:p>
    <w:p w14:paraId="0D98341E" w14:textId="77777777" w:rsidR="00727063" w:rsidRDefault="00170E01" w:rsidP="00727063">
      <w:pPr>
        <w:pStyle w:val="BodyText"/>
        <w:spacing w:line="240" w:lineRule="auto"/>
        <w:contextualSpacing/>
      </w:pPr>
      <w:r w:rsidRPr="00AC2457">
        <w:t>Non-First Responder City Personnel will be trained on IDDE identification and response annually.</w:t>
      </w:r>
    </w:p>
    <w:p w14:paraId="08E40F1E" w14:textId="77777777" w:rsidR="00727063" w:rsidRDefault="00727063" w:rsidP="00727063">
      <w:pPr>
        <w:pStyle w:val="BodyText"/>
        <w:spacing w:line="240" w:lineRule="auto"/>
        <w:contextualSpacing/>
      </w:pPr>
    </w:p>
    <w:p w14:paraId="0F2C69BE" w14:textId="43CC1F92" w:rsidR="00997785" w:rsidRPr="00FB6051" w:rsidRDefault="004B54C2" w:rsidP="00727063">
      <w:pPr>
        <w:pStyle w:val="BodyText"/>
        <w:spacing w:line="240" w:lineRule="auto"/>
        <w:contextualSpacing/>
        <w:rPr>
          <w:b/>
        </w:rPr>
      </w:pPr>
      <w:r>
        <w:rPr>
          <w:b/>
        </w:rPr>
        <w:t>Responsible Party:</w:t>
      </w:r>
      <w:r w:rsidR="00170E01" w:rsidRPr="00FB6051">
        <w:rPr>
          <w:b/>
        </w:rPr>
        <w:t xml:space="preserve"> </w:t>
      </w:r>
      <w:r w:rsidR="00B21151">
        <w:rPr>
          <w:b/>
        </w:rPr>
        <w:t>Administration</w:t>
      </w:r>
    </w:p>
    <w:p w14:paraId="107A1FCE" w14:textId="77777777" w:rsidR="007B1C6E" w:rsidRPr="00AC2457" w:rsidRDefault="007B1C6E" w:rsidP="00727063">
      <w:pPr>
        <w:spacing w:line="240" w:lineRule="auto"/>
        <w:contextualSpacing/>
      </w:pPr>
    </w:p>
    <w:p w14:paraId="0F2C69BF" w14:textId="74E5135A" w:rsidR="00997785" w:rsidRPr="00AC2457" w:rsidRDefault="007B1C6E" w:rsidP="00727063">
      <w:pPr>
        <w:pStyle w:val="Heading2"/>
        <w:spacing w:line="240" w:lineRule="auto"/>
        <w:contextualSpacing/>
      </w:pPr>
      <w:bookmarkStart w:id="46" w:name="_Toc90286427"/>
      <w:r>
        <w:t>O</w:t>
      </w:r>
      <w:r w:rsidR="00F939B7">
        <w:t>rdinance</w:t>
      </w:r>
      <w:r>
        <w:t>/R</w:t>
      </w:r>
      <w:r w:rsidR="00F939B7">
        <w:t>egulatory</w:t>
      </w:r>
      <w:r>
        <w:t xml:space="preserve"> M</w:t>
      </w:r>
      <w:r w:rsidR="00F939B7">
        <w:t>echanism</w:t>
      </w:r>
      <w:r>
        <w:t xml:space="preserve"> A</w:t>
      </w:r>
      <w:r w:rsidR="00F939B7">
        <w:t>vailability</w:t>
      </w:r>
      <w:bookmarkEnd w:id="46"/>
      <w:r>
        <w:t xml:space="preserve"> </w:t>
      </w:r>
    </w:p>
    <w:p w14:paraId="578895B4" w14:textId="77777777" w:rsidR="009D568A" w:rsidRDefault="00170E01" w:rsidP="009D568A">
      <w:pPr>
        <w:pStyle w:val="BodyText"/>
        <w:spacing w:line="240" w:lineRule="auto"/>
        <w:contextualSpacing/>
      </w:pPr>
      <w:r w:rsidRPr="00AC2457">
        <w:t xml:space="preserve">All ordinances and regulatory mechanisms can </w:t>
      </w:r>
      <w:r w:rsidR="00BB227C">
        <w:t xml:space="preserve">be found on the City’s website, </w:t>
      </w:r>
      <w:hyperlink r:id="rId14">
        <w:r w:rsidRPr="00AC2457">
          <w:rPr>
            <w:color w:val="6666FF"/>
          </w:rPr>
          <w:t>www.cityoftarrant.com</w:t>
        </w:r>
      </w:hyperlink>
      <w:r w:rsidR="009D568A" w:rsidRPr="009D568A">
        <w:t>.</w:t>
      </w:r>
    </w:p>
    <w:p w14:paraId="58AFA0A7" w14:textId="77777777" w:rsidR="009D568A" w:rsidRDefault="009D568A" w:rsidP="009D568A">
      <w:pPr>
        <w:pStyle w:val="BodyText"/>
        <w:spacing w:line="240" w:lineRule="auto"/>
        <w:contextualSpacing/>
      </w:pPr>
    </w:p>
    <w:p w14:paraId="0F2C69C4" w14:textId="69FAE1A7" w:rsidR="002E5ADA" w:rsidRPr="00B66D2D" w:rsidRDefault="00170E01" w:rsidP="009D568A">
      <w:pPr>
        <w:pStyle w:val="BodyText"/>
        <w:spacing w:line="240" w:lineRule="auto"/>
        <w:contextualSpacing/>
        <w:rPr>
          <w:b/>
        </w:rPr>
      </w:pPr>
      <w:r w:rsidRPr="00FB6051">
        <w:rPr>
          <w:b/>
        </w:rPr>
        <w:t>Responsible Department: Administration</w:t>
      </w:r>
      <w:r w:rsidR="002E5ADA">
        <w:br w:type="page"/>
      </w:r>
    </w:p>
    <w:p w14:paraId="7E07FBE1" w14:textId="4E53D7A6" w:rsidR="007B1C6E" w:rsidRDefault="007B1C6E" w:rsidP="007B1C6E">
      <w:pPr>
        <w:pStyle w:val="Heading1"/>
      </w:pPr>
      <w:bookmarkStart w:id="47" w:name="_Toc90286428"/>
      <w:r>
        <w:lastRenderedPageBreak/>
        <w:t>C</w:t>
      </w:r>
      <w:r w:rsidR="00F939B7">
        <w:t>onstruction Site Storm Water Runoff Control</w:t>
      </w:r>
      <w:bookmarkEnd w:id="47"/>
    </w:p>
    <w:p w14:paraId="693DF7BF" w14:textId="4CCAB927" w:rsidR="007B1C6E" w:rsidRDefault="007B1C6E" w:rsidP="007B1C6E">
      <w:pPr>
        <w:pStyle w:val="Heading2"/>
      </w:pPr>
      <w:bookmarkStart w:id="48" w:name="_Toc90286429"/>
      <w:r>
        <w:t>E</w:t>
      </w:r>
      <w:r w:rsidR="00F939B7">
        <w:t>rosion and Sedimentation Control Complaints</w:t>
      </w:r>
      <w:bookmarkEnd w:id="48"/>
      <w:r>
        <w:t xml:space="preserve"> </w:t>
      </w:r>
    </w:p>
    <w:p w14:paraId="5C91BCF9" w14:textId="77777777" w:rsidR="009D568A" w:rsidRDefault="00170E01" w:rsidP="005F0DC0">
      <w:pPr>
        <w:pStyle w:val="BodyText"/>
        <w:contextualSpacing/>
        <w:rPr>
          <w:rFonts w:ascii="Calibri"/>
          <w:color w:val="231F20"/>
        </w:rPr>
      </w:pPr>
      <w:r w:rsidRPr="00AC2457">
        <w:t>The City frequently receives calls about construction a</w:t>
      </w:r>
      <w:r w:rsidR="000259B2">
        <w:t>nd sedimentation runoff at the City H</w:t>
      </w:r>
      <w:r w:rsidRPr="00AC2457">
        <w:t xml:space="preserve">all phone number (205-849-2800). These calls are directed to the Department of Building Safety and Inspections (205-849-2800 </w:t>
      </w:r>
      <w:r w:rsidR="00D0725A" w:rsidRPr="00AC2457">
        <w:t>ext.</w:t>
      </w:r>
      <w:r w:rsidRPr="00AC2457">
        <w:t xml:space="preserve"> 1035). </w:t>
      </w:r>
      <w:r w:rsidR="008F1CC7" w:rsidRPr="00246D60">
        <w:rPr>
          <w:rFonts w:ascii="Calibri"/>
          <w:color w:val="231F20"/>
        </w:rPr>
        <w:t>The website list</w:t>
      </w:r>
      <w:r w:rsidR="008F1CC7">
        <w:rPr>
          <w:rFonts w:ascii="Calibri"/>
          <w:color w:val="231F20"/>
        </w:rPr>
        <w:t>s</w:t>
      </w:r>
      <w:r w:rsidR="008F1CC7" w:rsidRPr="00246D60">
        <w:rPr>
          <w:rFonts w:ascii="Calibri"/>
          <w:color w:val="231F20"/>
        </w:rPr>
        <w:t xml:space="preserve"> the Department of Building Safety and Inspections as the contact number for construction </w:t>
      </w:r>
      <w:r w:rsidR="008F1CC7">
        <w:rPr>
          <w:rFonts w:ascii="Calibri"/>
          <w:color w:val="231F20"/>
        </w:rPr>
        <w:t>complaints.</w:t>
      </w:r>
    </w:p>
    <w:p w14:paraId="5000B31B" w14:textId="77777777" w:rsidR="009D568A" w:rsidRDefault="009D568A" w:rsidP="009D568A">
      <w:pPr>
        <w:pStyle w:val="BodyText"/>
        <w:spacing w:line="240" w:lineRule="auto"/>
        <w:contextualSpacing/>
        <w:rPr>
          <w:rFonts w:ascii="Calibri"/>
          <w:color w:val="231F20"/>
        </w:rPr>
      </w:pPr>
    </w:p>
    <w:p w14:paraId="0F2C69C9" w14:textId="0D59FB0C" w:rsidR="00997785" w:rsidRPr="00FB6051" w:rsidRDefault="00170E01" w:rsidP="009D568A">
      <w:pPr>
        <w:pStyle w:val="BodyText"/>
        <w:spacing w:line="240" w:lineRule="auto"/>
        <w:contextualSpacing/>
        <w:rPr>
          <w:b/>
        </w:rPr>
      </w:pPr>
      <w:r w:rsidRPr="00FB6051">
        <w:rPr>
          <w:b/>
        </w:rPr>
        <w:t>Responsible Department: Inspections</w:t>
      </w:r>
    </w:p>
    <w:p w14:paraId="0F2C69CA" w14:textId="77777777" w:rsidR="00997785" w:rsidRPr="00AC2457" w:rsidRDefault="00997785" w:rsidP="009D568A">
      <w:pPr>
        <w:pStyle w:val="BodyText"/>
        <w:spacing w:line="240" w:lineRule="auto"/>
        <w:contextualSpacing/>
      </w:pPr>
    </w:p>
    <w:p w14:paraId="0F2C69CB" w14:textId="399ACB9F" w:rsidR="00997785" w:rsidRPr="00AC2457" w:rsidRDefault="00F939B7" w:rsidP="009D568A">
      <w:pPr>
        <w:pStyle w:val="Heading2"/>
        <w:spacing w:line="240" w:lineRule="auto"/>
        <w:contextualSpacing/>
      </w:pPr>
      <w:bookmarkStart w:id="49" w:name="_Toc90286430"/>
      <w:r>
        <w:t>Site Plan Reviews</w:t>
      </w:r>
      <w:bookmarkEnd w:id="49"/>
    </w:p>
    <w:p w14:paraId="611962F7" w14:textId="77777777" w:rsidR="009D568A" w:rsidRDefault="00170E01" w:rsidP="005F0DC0">
      <w:pPr>
        <w:pStyle w:val="BodyText"/>
        <w:contextualSpacing/>
      </w:pPr>
      <w:r w:rsidRPr="00010F7D">
        <w:t xml:space="preserve">According to Ordinance </w:t>
      </w:r>
      <w:r w:rsidR="0030733F">
        <w:t xml:space="preserve">No. </w:t>
      </w:r>
      <w:r w:rsidR="002A2D91" w:rsidRPr="00010F7D">
        <w:t>1107</w:t>
      </w:r>
      <w:r w:rsidRPr="00010F7D">
        <w:t xml:space="preserve"> a BMP plan must be </w:t>
      </w:r>
      <w:r w:rsidRPr="00AC2457">
        <w:t>submitted to the City along with the permit application before the commencement of any land disturbance. The City must either approve or disapprove the BMP plan within 14 days. Reasons for disapproval must be submitted to the applicant in writing. All revisions have an additional 14-day response time. Land disturbing activity may not be commenced prior to the iss</w:t>
      </w:r>
      <w:r w:rsidR="009D568A">
        <w:t>uance of the permit by the City.</w:t>
      </w:r>
    </w:p>
    <w:p w14:paraId="166F0E51" w14:textId="77777777" w:rsidR="009D568A" w:rsidRDefault="009D568A" w:rsidP="009D568A">
      <w:pPr>
        <w:pStyle w:val="BodyText"/>
        <w:spacing w:line="240" w:lineRule="auto"/>
        <w:contextualSpacing/>
      </w:pPr>
    </w:p>
    <w:p w14:paraId="0F2C69CE" w14:textId="11842156" w:rsidR="00997785" w:rsidRPr="00FB6051" w:rsidRDefault="00170E01" w:rsidP="009D568A">
      <w:pPr>
        <w:pStyle w:val="BodyText"/>
        <w:spacing w:line="240" w:lineRule="auto"/>
        <w:contextualSpacing/>
        <w:rPr>
          <w:b/>
        </w:rPr>
      </w:pPr>
      <w:r w:rsidRPr="00FB6051">
        <w:rPr>
          <w:b/>
        </w:rPr>
        <w:t>Responsible Department</w:t>
      </w:r>
      <w:r w:rsidR="00F3739E">
        <w:rPr>
          <w:b/>
        </w:rPr>
        <w:t>s</w:t>
      </w:r>
      <w:r w:rsidRPr="00FB6051">
        <w:rPr>
          <w:b/>
        </w:rPr>
        <w:t>: Inspections</w:t>
      </w:r>
      <w:r w:rsidR="00B21151">
        <w:rPr>
          <w:b/>
        </w:rPr>
        <w:t>/Engineering</w:t>
      </w:r>
    </w:p>
    <w:p w14:paraId="7EE19A8D" w14:textId="3EE7DCBA" w:rsidR="002A2D91" w:rsidRDefault="002A2D91" w:rsidP="009D568A">
      <w:pPr>
        <w:spacing w:line="240" w:lineRule="auto"/>
        <w:contextualSpacing/>
      </w:pPr>
    </w:p>
    <w:p w14:paraId="600BAF26" w14:textId="02FA2380" w:rsidR="002A2D91" w:rsidRPr="002A2D91" w:rsidRDefault="00F939B7" w:rsidP="002A2D91">
      <w:pPr>
        <w:pStyle w:val="Heading2"/>
      </w:pPr>
      <w:bookmarkStart w:id="50" w:name="_Toc90286431"/>
      <w:r>
        <w:t>Site Inspection Plan</w:t>
      </w:r>
      <w:bookmarkEnd w:id="50"/>
    </w:p>
    <w:p w14:paraId="0F2C69D0" w14:textId="5E2A9664" w:rsidR="00997785" w:rsidRPr="00AC2457" w:rsidRDefault="00170E01" w:rsidP="005F0DC0">
      <w:pPr>
        <w:pStyle w:val="BodyText"/>
        <w:contextualSpacing/>
      </w:pPr>
      <w:r w:rsidRPr="003E1328">
        <w:t xml:space="preserve">The City will perform a monthly inspection, at a minimum, on </w:t>
      </w:r>
      <w:r w:rsidR="000259B2">
        <w:t xml:space="preserve">qualifying </w:t>
      </w:r>
      <w:r w:rsidRPr="003E1328">
        <w:t xml:space="preserve">sites that have been issued land disturbance permits. Erosion controls and best management practices will be inspected during these inspections. Deficiencies identified during an inspection will be subjected to enforcement procedures outlined in the </w:t>
      </w:r>
      <w:r w:rsidR="0030733F" w:rsidRPr="003E1328">
        <w:t>Ordinance No. 1107</w:t>
      </w:r>
      <w:r w:rsidRPr="003E1328">
        <w:t>.</w:t>
      </w:r>
    </w:p>
    <w:p w14:paraId="0F2C69D2" w14:textId="65EBDA56" w:rsidR="00997785" w:rsidRPr="00FB6051" w:rsidRDefault="00170E01" w:rsidP="009D568A">
      <w:pPr>
        <w:spacing w:line="240" w:lineRule="auto"/>
        <w:contextualSpacing/>
        <w:rPr>
          <w:b/>
        </w:rPr>
      </w:pPr>
      <w:r w:rsidRPr="00FB6051">
        <w:rPr>
          <w:b/>
        </w:rPr>
        <w:t>Responsible Department: Inspections</w:t>
      </w:r>
    </w:p>
    <w:p w14:paraId="24240470" w14:textId="77777777" w:rsidR="001A5C30" w:rsidRPr="00AC2457" w:rsidRDefault="001A5C30" w:rsidP="009D568A">
      <w:pPr>
        <w:spacing w:line="240" w:lineRule="auto"/>
        <w:contextualSpacing/>
      </w:pPr>
    </w:p>
    <w:p w14:paraId="5CABB15B" w14:textId="77777777" w:rsidR="00F939B7" w:rsidRDefault="00F939B7" w:rsidP="009D568A">
      <w:pPr>
        <w:pStyle w:val="Heading2"/>
        <w:spacing w:line="240" w:lineRule="auto"/>
        <w:contextualSpacing/>
      </w:pPr>
      <w:bookmarkStart w:id="51" w:name="_Toc517173172"/>
      <w:bookmarkStart w:id="52" w:name="_Toc90286432"/>
      <w:r>
        <w:t>Training of MS4 Site Inspection</w:t>
      </w:r>
      <w:r>
        <w:rPr>
          <w:spacing w:val="-17"/>
        </w:rPr>
        <w:t xml:space="preserve"> </w:t>
      </w:r>
      <w:r>
        <w:t>Staff</w:t>
      </w:r>
      <w:bookmarkEnd w:id="51"/>
      <w:bookmarkEnd w:id="52"/>
    </w:p>
    <w:p w14:paraId="305B7746" w14:textId="77777777" w:rsidR="009D568A" w:rsidRDefault="00CE16FD" w:rsidP="009D568A">
      <w:pPr>
        <w:pStyle w:val="BodyText"/>
        <w:spacing w:line="240" w:lineRule="auto"/>
        <w:contextualSpacing/>
      </w:pPr>
      <w:r>
        <w:t>Personnel responsible for construction site inspections receive BMP training annually</w:t>
      </w:r>
      <w:r w:rsidR="00170E01" w:rsidRPr="00AC2457">
        <w:t>.</w:t>
      </w:r>
    </w:p>
    <w:p w14:paraId="5E15A772" w14:textId="77777777" w:rsidR="009D568A" w:rsidRDefault="009D568A" w:rsidP="009D568A">
      <w:pPr>
        <w:pStyle w:val="BodyText"/>
        <w:spacing w:line="240" w:lineRule="auto"/>
        <w:contextualSpacing/>
      </w:pPr>
    </w:p>
    <w:p w14:paraId="5E8A7B5F" w14:textId="54871AA2" w:rsidR="00750D5A" w:rsidRDefault="00170E01" w:rsidP="009D568A">
      <w:pPr>
        <w:pStyle w:val="BodyText"/>
        <w:spacing w:line="240" w:lineRule="auto"/>
        <w:contextualSpacing/>
        <w:rPr>
          <w:b/>
        </w:rPr>
      </w:pPr>
      <w:r w:rsidRPr="00FB6051">
        <w:rPr>
          <w:b/>
        </w:rPr>
        <w:t>Responsible Department: Inspections</w:t>
      </w:r>
      <w:r w:rsidR="00750D5A">
        <w:rPr>
          <w:b/>
        </w:rPr>
        <w:br w:type="page"/>
      </w:r>
    </w:p>
    <w:p w14:paraId="04582779" w14:textId="7FBBB137" w:rsidR="002A2D91" w:rsidRDefault="00560017" w:rsidP="009739BF">
      <w:pPr>
        <w:pStyle w:val="Heading2"/>
      </w:pPr>
      <w:bookmarkStart w:id="53" w:name="_Toc90286433"/>
      <w:r>
        <w:lastRenderedPageBreak/>
        <w:t>Construction Site Inspection Checklist</w:t>
      </w:r>
      <w:bookmarkEnd w:id="53"/>
      <w:r>
        <w:t xml:space="preserve"> </w:t>
      </w:r>
    </w:p>
    <w:p w14:paraId="6D0A1123" w14:textId="77777777" w:rsidR="009D568A" w:rsidRDefault="00170E01" w:rsidP="009D568A">
      <w:pPr>
        <w:pStyle w:val="BodyText"/>
        <w:spacing w:line="240" w:lineRule="auto"/>
        <w:contextualSpacing/>
      </w:pPr>
      <w:r w:rsidRPr="00AC2457">
        <w:t xml:space="preserve">See </w:t>
      </w:r>
      <w:r w:rsidRPr="00AC2457">
        <w:rPr>
          <w:b/>
        </w:rPr>
        <w:t xml:space="preserve">Appendix D </w:t>
      </w:r>
      <w:r w:rsidRPr="00AC2457">
        <w:t>for the City’s construction site inspection checklist.</w:t>
      </w:r>
    </w:p>
    <w:p w14:paraId="3BCF3531" w14:textId="77777777" w:rsidR="009D568A" w:rsidRDefault="009D568A" w:rsidP="009D568A">
      <w:pPr>
        <w:pStyle w:val="BodyText"/>
        <w:spacing w:line="240" w:lineRule="auto"/>
        <w:contextualSpacing/>
        <w:rPr>
          <w:b/>
        </w:rPr>
      </w:pPr>
    </w:p>
    <w:p w14:paraId="0F2C69DE" w14:textId="1F0BA5C8" w:rsidR="00997785" w:rsidRDefault="00170E01" w:rsidP="009D568A">
      <w:pPr>
        <w:pStyle w:val="BodyText"/>
        <w:spacing w:line="240" w:lineRule="auto"/>
        <w:contextualSpacing/>
        <w:rPr>
          <w:b/>
        </w:rPr>
      </w:pPr>
      <w:r w:rsidRPr="00FB6051">
        <w:rPr>
          <w:b/>
        </w:rPr>
        <w:t>Responsible Department: Inspections</w:t>
      </w:r>
    </w:p>
    <w:p w14:paraId="1CE3B2CB" w14:textId="77777777" w:rsidR="009D568A" w:rsidRPr="00AC2457" w:rsidRDefault="009D568A" w:rsidP="009D568A">
      <w:pPr>
        <w:pStyle w:val="BodyText"/>
        <w:spacing w:line="240" w:lineRule="auto"/>
        <w:contextualSpacing/>
      </w:pPr>
    </w:p>
    <w:p w14:paraId="77D6DD43" w14:textId="3D119E8A" w:rsidR="002A2D91" w:rsidRDefault="00560017" w:rsidP="009D568A">
      <w:pPr>
        <w:pStyle w:val="Heading2"/>
        <w:spacing w:line="240" w:lineRule="auto"/>
        <w:contextualSpacing/>
      </w:pPr>
      <w:bookmarkStart w:id="54" w:name="_Toc90286434"/>
      <w:r>
        <w:t>Enforcement Response Plan (ERP)</w:t>
      </w:r>
      <w:bookmarkEnd w:id="54"/>
      <w:r>
        <w:t xml:space="preserve"> </w:t>
      </w:r>
    </w:p>
    <w:p w14:paraId="7F9365CA" w14:textId="6554D63B" w:rsidR="009D568A" w:rsidRDefault="00170E01" w:rsidP="009D568A">
      <w:pPr>
        <w:pStyle w:val="BodyText"/>
        <w:spacing w:line="240" w:lineRule="auto"/>
        <w:contextualSpacing/>
      </w:pPr>
      <w:r w:rsidRPr="0030733F">
        <w:t xml:space="preserve">An Enforcement Response Plan is included in Ordinance </w:t>
      </w:r>
      <w:r w:rsidR="008760A0" w:rsidRPr="0030733F">
        <w:t>No. 1107.</w:t>
      </w:r>
    </w:p>
    <w:p w14:paraId="6448A14E" w14:textId="77777777" w:rsidR="009D568A" w:rsidRDefault="009D568A" w:rsidP="009D568A">
      <w:pPr>
        <w:pStyle w:val="BodyText"/>
        <w:spacing w:line="240" w:lineRule="auto"/>
        <w:contextualSpacing/>
        <w:rPr>
          <w:b/>
        </w:rPr>
      </w:pPr>
    </w:p>
    <w:p w14:paraId="0F2C69E3" w14:textId="1ED48284" w:rsidR="00997785" w:rsidRDefault="00170E01" w:rsidP="009D568A">
      <w:pPr>
        <w:pStyle w:val="BodyText"/>
        <w:spacing w:line="240" w:lineRule="auto"/>
        <w:contextualSpacing/>
        <w:rPr>
          <w:b/>
        </w:rPr>
      </w:pPr>
      <w:r w:rsidRPr="00FB6051">
        <w:rPr>
          <w:b/>
        </w:rPr>
        <w:t>Responsible Department: Administration</w:t>
      </w:r>
    </w:p>
    <w:p w14:paraId="599FBE58" w14:textId="77777777" w:rsidR="009D568A" w:rsidRPr="00FB6051" w:rsidRDefault="009D568A" w:rsidP="009D568A">
      <w:pPr>
        <w:pStyle w:val="BodyText"/>
        <w:spacing w:line="240" w:lineRule="auto"/>
        <w:contextualSpacing/>
        <w:rPr>
          <w:b/>
        </w:rPr>
      </w:pPr>
    </w:p>
    <w:p w14:paraId="75AB173A" w14:textId="6EC87D71" w:rsidR="002A2D91" w:rsidRDefault="00560017" w:rsidP="009D568A">
      <w:pPr>
        <w:pStyle w:val="Heading2"/>
        <w:spacing w:line="240" w:lineRule="auto"/>
        <w:contextualSpacing/>
      </w:pPr>
      <w:bookmarkStart w:id="55" w:name="_Toc90286435"/>
      <w:r>
        <w:t>Construction Site Operator Training</w:t>
      </w:r>
      <w:bookmarkEnd w:id="55"/>
      <w:r>
        <w:t xml:space="preserve"> </w:t>
      </w:r>
    </w:p>
    <w:p w14:paraId="0F2C69E5" w14:textId="59469949" w:rsidR="00997785" w:rsidRPr="00AC2457" w:rsidRDefault="00170E01" w:rsidP="0042324F">
      <w:pPr>
        <w:pStyle w:val="BodyText"/>
      </w:pPr>
      <w:r w:rsidRPr="0030733F">
        <w:t xml:space="preserve">The City provides construction site operator’s informational materials regarding appropriate application and maintenance of erosion and sediment controls when they receive their permits from the Inspections Department. </w:t>
      </w:r>
      <w:r w:rsidR="0030733F" w:rsidRPr="0030733F">
        <w:t xml:space="preserve">The City has a storm water page on its website that also contains educational information </w:t>
      </w:r>
      <w:r w:rsidRPr="0030733F">
        <w:t>inform</w:t>
      </w:r>
      <w:r w:rsidR="0030733F" w:rsidRPr="0030733F">
        <w:t>ing</w:t>
      </w:r>
      <w:r w:rsidRPr="0030733F">
        <w:t xml:space="preserve"> the engineers, contractors and developers on:</w:t>
      </w:r>
    </w:p>
    <w:p w14:paraId="0F2C69E7" w14:textId="77777777" w:rsidR="00997785" w:rsidRPr="00AC2457" w:rsidRDefault="00170E01" w:rsidP="0042324F">
      <w:pPr>
        <w:pStyle w:val="ListParagraph"/>
        <w:numPr>
          <w:ilvl w:val="1"/>
          <w:numId w:val="3"/>
        </w:numPr>
      </w:pPr>
      <w:r w:rsidRPr="00AC2457">
        <w:t>Impacts</w:t>
      </w:r>
      <w:r w:rsidRPr="00AC2457">
        <w:rPr>
          <w:spacing w:val="-6"/>
        </w:rPr>
        <w:t xml:space="preserve"> </w:t>
      </w:r>
      <w:r w:rsidRPr="00AC2457">
        <w:t>of</w:t>
      </w:r>
      <w:r w:rsidRPr="00AC2457">
        <w:rPr>
          <w:spacing w:val="-7"/>
        </w:rPr>
        <w:t xml:space="preserve"> </w:t>
      </w:r>
      <w:r w:rsidRPr="00AC2457">
        <w:t>increased</w:t>
      </w:r>
      <w:r w:rsidRPr="00AC2457">
        <w:rPr>
          <w:spacing w:val="-6"/>
        </w:rPr>
        <w:t xml:space="preserve"> </w:t>
      </w:r>
      <w:r w:rsidRPr="00AC2457">
        <w:t>storm</w:t>
      </w:r>
      <w:r w:rsidRPr="00AC2457">
        <w:rPr>
          <w:spacing w:val="-7"/>
        </w:rPr>
        <w:t xml:space="preserve"> </w:t>
      </w:r>
      <w:r w:rsidRPr="00AC2457">
        <w:t>water</w:t>
      </w:r>
      <w:r w:rsidRPr="00AC2457">
        <w:rPr>
          <w:spacing w:val="-6"/>
        </w:rPr>
        <w:t xml:space="preserve"> </w:t>
      </w:r>
      <w:r w:rsidRPr="00AC2457">
        <w:t>flows</w:t>
      </w:r>
      <w:r w:rsidRPr="00AC2457">
        <w:rPr>
          <w:spacing w:val="-7"/>
        </w:rPr>
        <w:t xml:space="preserve"> </w:t>
      </w:r>
      <w:r w:rsidRPr="00AC2457">
        <w:t>into</w:t>
      </w:r>
      <w:r w:rsidRPr="00AC2457">
        <w:rPr>
          <w:spacing w:val="-7"/>
        </w:rPr>
        <w:t xml:space="preserve"> </w:t>
      </w:r>
      <w:r w:rsidRPr="00AC2457">
        <w:t>receiving</w:t>
      </w:r>
      <w:r w:rsidRPr="00AC2457">
        <w:rPr>
          <w:spacing w:val="-14"/>
        </w:rPr>
        <w:t xml:space="preserve"> </w:t>
      </w:r>
      <w:r w:rsidRPr="00AC2457">
        <w:rPr>
          <w:spacing w:val="-11"/>
        </w:rPr>
        <w:t>waterbodies.</w:t>
      </w:r>
    </w:p>
    <w:p w14:paraId="0F2C69E8" w14:textId="186DFCFC" w:rsidR="00997785" w:rsidRPr="00AC2457" w:rsidRDefault="00170E01" w:rsidP="0042324F">
      <w:pPr>
        <w:pStyle w:val="ListParagraph"/>
        <w:numPr>
          <w:ilvl w:val="1"/>
          <w:numId w:val="3"/>
        </w:numPr>
      </w:pPr>
      <w:r w:rsidRPr="00AC2457">
        <w:t>Run-off reduction techniques an</w:t>
      </w:r>
      <w:r w:rsidR="00FD7E28">
        <w:t>d low impact development (LID)/g</w:t>
      </w:r>
      <w:r w:rsidRPr="00AC2457">
        <w:t>reen infrastructure</w:t>
      </w:r>
      <w:r w:rsidRPr="00AC2457">
        <w:rPr>
          <w:spacing w:val="-11"/>
        </w:rPr>
        <w:t xml:space="preserve"> </w:t>
      </w:r>
      <w:r w:rsidRPr="00AC2457">
        <w:t>practices.</w:t>
      </w:r>
      <w:r w:rsidRPr="00AC2457">
        <w:rPr>
          <w:spacing w:val="-11"/>
        </w:rPr>
        <w:t xml:space="preserve"> </w:t>
      </w:r>
      <w:r w:rsidRPr="00AC2457">
        <w:t>Specifically</w:t>
      </w:r>
      <w:r w:rsidRPr="00AC2457">
        <w:rPr>
          <w:spacing w:val="-12"/>
        </w:rPr>
        <w:t xml:space="preserve"> </w:t>
      </w:r>
      <w:r w:rsidRPr="00AC2457">
        <w:t>addressing</w:t>
      </w:r>
      <w:r w:rsidRPr="00AC2457">
        <w:rPr>
          <w:spacing w:val="-11"/>
        </w:rPr>
        <w:t xml:space="preserve"> </w:t>
      </w:r>
      <w:r w:rsidRPr="00AC2457">
        <w:t>site</w:t>
      </w:r>
      <w:r w:rsidRPr="00AC2457">
        <w:rPr>
          <w:spacing w:val="-11"/>
        </w:rPr>
        <w:t xml:space="preserve"> </w:t>
      </w:r>
      <w:r w:rsidRPr="00AC2457">
        <w:t>design,</w:t>
      </w:r>
      <w:r w:rsidRPr="00AC2457">
        <w:rPr>
          <w:spacing w:val="-10"/>
        </w:rPr>
        <w:t xml:space="preserve"> </w:t>
      </w:r>
      <w:r w:rsidRPr="00AC2457">
        <w:t>pervious</w:t>
      </w:r>
      <w:r w:rsidRPr="00AC2457">
        <w:rPr>
          <w:spacing w:val="-10"/>
        </w:rPr>
        <w:t xml:space="preserve"> </w:t>
      </w:r>
      <w:r w:rsidRPr="00AC2457">
        <w:t>pavement, alternative</w:t>
      </w:r>
      <w:r w:rsidRPr="00AC2457">
        <w:rPr>
          <w:spacing w:val="-9"/>
        </w:rPr>
        <w:t xml:space="preserve"> </w:t>
      </w:r>
      <w:r w:rsidRPr="00AC2457">
        <w:t>parking</w:t>
      </w:r>
      <w:r w:rsidRPr="00AC2457">
        <w:rPr>
          <w:spacing w:val="-9"/>
        </w:rPr>
        <w:t xml:space="preserve"> </w:t>
      </w:r>
      <w:r w:rsidRPr="00AC2457">
        <w:t>lot</w:t>
      </w:r>
      <w:r w:rsidRPr="00AC2457">
        <w:rPr>
          <w:spacing w:val="-10"/>
        </w:rPr>
        <w:t xml:space="preserve"> </w:t>
      </w:r>
      <w:r w:rsidRPr="00AC2457">
        <w:t>design,</w:t>
      </w:r>
      <w:r w:rsidRPr="00AC2457">
        <w:rPr>
          <w:spacing w:val="-8"/>
        </w:rPr>
        <w:t xml:space="preserve"> </w:t>
      </w:r>
      <w:r w:rsidRPr="00AC2457">
        <w:t>retention</w:t>
      </w:r>
      <w:r w:rsidRPr="00AC2457">
        <w:rPr>
          <w:spacing w:val="-10"/>
        </w:rPr>
        <w:t xml:space="preserve"> </w:t>
      </w:r>
      <w:r w:rsidRPr="00AC2457">
        <w:t>of</w:t>
      </w:r>
      <w:r w:rsidRPr="00AC2457">
        <w:rPr>
          <w:spacing w:val="-9"/>
        </w:rPr>
        <w:t xml:space="preserve"> </w:t>
      </w:r>
      <w:r w:rsidRPr="00AC2457">
        <w:t>forests</w:t>
      </w:r>
      <w:r w:rsidRPr="00AC2457">
        <w:rPr>
          <w:spacing w:val="-10"/>
        </w:rPr>
        <w:t xml:space="preserve"> </w:t>
      </w:r>
      <w:r w:rsidRPr="00AC2457">
        <w:t>and</w:t>
      </w:r>
      <w:r w:rsidRPr="00AC2457">
        <w:rPr>
          <w:spacing w:val="-8"/>
        </w:rPr>
        <w:t xml:space="preserve"> </w:t>
      </w:r>
      <w:r w:rsidRPr="00AC2457">
        <w:t>mature</w:t>
      </w:r>
      <w:r w:rsidRPr="00AC2457">
        <w:rPr>
          <w:spacing w:val="-4"/>
        </w:rPr>
        <w:t xml:space="preserve"> </w:t>
      </w:r>
      <w:r w:rsidRPr="00AC2457">
        <w:t>trees.</w:t>
      </w:r>
    </w:p>
    <w:p w14:paraId="566BFCF3" w14:textId="77777777" w:rsidR="009D568A" w:rsidRDefault="00CE16FD" w:rsidP="009D568A">
      <w:pPr>
        <w:pStyle w:val="BodyText"/>
        <w:spacing w:line="240" w:lineRule="auto"/>
        <w:contextualSpacing/>
      </w:pPr>
      <w:r>
        <w:t>These materials will be updated</w:t>
      </w:r>
      <w:r>
        <w:rPr>
          <w:spacing w:val="-10"/>
        </w:rPr>
        <w:t xml:space="preserve"> </w:t>
      </w:r>
      <w:r>
        <w:t>as needed</w:t>
      </w:r>
      <w:r w:rsidR="00170E01" w:rsidRPr="00AC2457">
        <w:t>.</w:t>
      </w:r>
    </w:p>
    <w:p w14:paraId="3E66A8B1" w14:textId="77777777" w:rsidR="009D568A" w:rsidRDefault="009D568A" w:rsidP="009D568A">
      <w:pPr>
        <w:pStyle w:val="BodyText"/>
        <w:spacing w:line="240" w:lineRule="auto"/>
        <w:contextualSpacing/>
      </w:pPr>
    </w:p>
    <w:p w14:paraId="5A2F9C6B" w14:textId="22CA1A7B" w:rsidR="00B66D2D" w:rsidRDefault="00170E01" w:rsidP="009D568A">
      <w:pPr>
        <w:pStyle w:val="BodyText"/>
        <w:spacing w:line="240" w:lineRule="auto"/>
        <w:contextualSpacing/>
        <w:rPr>
          <w:b/>
        </w:rPr>
      </w:pPr>
      <w:r w:rsidRPr="00FB6051">
        <w:rPr>
          <w:b/>
        </w:rPr>
        <w:t>Responsible Department</w:t>
      </w:r>
      <w:r w:rsidR="0048137E">
        <w:rPr>
          <w:b/>
        </w:rPr>
        <w:t>s</w:t>
      </w:r>
      <w:r w:rsidRPr="00FB6051">
        <w:rPr>
          <w:b/>
        </w:rPr>
        <w:t>: Administration</w:t>
      </w:r>
      <w:r w:rsidR="003528DF">
        <w:rPr>
          <w:b/>
        </w:rPr>
        <w:t>/</w:t>
      </w:r>
      <w:r w:rsidRPr="00FB6051">
        <w:rPr>
          <w:b/>
        </w:rPr>
        <w:t>Inspections</w:t>
      </w:r>
      <w:r w:rsidR="00B66D2D">
        <w:rPr>
          <w:b/>
        </w:rPr>
        <w:br w:type="page"/>
      </w:r>
    </w:p>
    <w:p w14:paraId="1A26974C" w14:textId="1B3EFAFE" w:rsidR="002A2D91" w:rsidRDefault="00560017" w:rsidP="00B66D2D">
      <w:pPr>
        <w:pStyle w:val="Heading1"/>
      </w:pPr>
      <w:bookmarkStart w:id="56" w:name="_Toc90286436"/>
      <w:r>
        <w:lastRenderedPageBreak/>
        <w:t xml:space="preserve">Post-Construction Storm Water Management </w:t>
      </w:r>
      <w:r w:rsidR="005B2CF3">
        <w:t>in</w:t>
      </w:r>
      <w:r>
        <w:t xml:space="preserve"> New Development and Re-Development</w:t>
      </w:r>
      <w:bookmarkEnd w:id="56"/>
      <w:r>
        <w:t xml:space="preserve"> </w:t>
      </w:r>
    </w:p>
    <w:p w14:paraId="07038BCD" w14:textId="4CD34F4D" w:rsidR="002A2D91" w:rsidRDefault="00560017" w:rsidP="002A2D91">
      <w:pPr>
        <w:pStyle w:val="Heading2"/>
      </w:pPr>
      <w:bookmarkStart w:id="57" w:name="_Toc90286437"/>
      <w:r>
        <w:t>Ordinance/Regulatory Mechanism</w:t>
      </w:r>
      <w:bookmarkEnd w:id="57"/>
      <w:r>
        <w:t xml:space="preserve"> </w:t>
      </w:r>
    </w:p>
    <w:p w14:paraId="0F2C69F0" w14:textId="6CEB7468" w:rsidR="00997785" w:rsidRPr="00AC2457" w:rsidRDefault="00625B48" w:rsidP="0042324F">
      <w:pPr>
        <w:pStyle w:val="BodyText"/>
      </w:pPr>
      <w:r w:rsidRPr="009738EC">
        <w:t xml:space="preserve"> </w:t>
      </w:r>
      <w:r w:rsidR="00170E01" w:rsidRPr="009738EC">
        <w:t xml:space="preserve">City </w:t>
      </w:r>
      <w:r w:rsidR="00CE16FD" w:rsidRPr="009738EC">
        <w:t>Ordinance No. 1109</w:t>
      </w:r>
      <w:r w:rsidR="008760A0" w:rsidRPr="009738EC">
        <w:t xml:space="preserve"> </w:t>
      </w:r>
      <w:r w:rsidR="00357927" w:rsidRPr="009738EC">
        <w:t>meets the requirements for post-construction storm water management</w:t>
      </w:r>
      <w:r w:rsidR="00170E01" w:rsidRPr="009738EC">
        <w:t>.</w:t>
      </w:r>
    </w:p>
    <w:p w14:paraId="0F2C69F2" w14:textId="1062F499" w:rsidR="00997785" w:rsidRPr="00AC2457" w:rsidRDefault="000259B2" w:rsidP="0042324F">
      <w:pPr>
        <w:pStyle w:val="BodyText"/>
      </w:pPr>
      <w:r>
        <w:t xml:space="preserve">The Post-Construction Ordinance </w:t>
      </w:r>
      <w:r w:rsidR="00170E01" w:rsidRPr="00AC2457">
        <w:t>address</w:t>
      </w:r>
      <w:r w:rsidR="008760A0">
        <w:t>es</w:t>
      </w:r>
      <w:r w:rsidR="00170E01" w:rsidRPr="00AC2457">
        <w:t xml:space="preserve"> the following:</w:t>
      </w:r>
    </w:p>
    <w:p w14:paraId="0F2C69F3" w14:textId="77777777" w:rsidR="00997785" w:rsidRPr="00AC2457" w:rsidRDefault="00170E01" w:rsidP="0042324F">
      <w:pPr>
        <w:pStyle w:val="ListParagraph"/>
        <w:numPr>
          <w:ilvl w:val="0"/>
          <w:numId w:val="3"/>
        </w:numPr>
      </w:pPr>
      <w:r w:rsidRPr="00AC2457">
        <w:t>Procedures</w:t>
      </w:r>
      <w:r w:rsidRPr="00AC2457">
        <w:rPr>
          <w:spacing w:val="-11"/>
        </w:rPr>
        <w:t xml:space="preserve"> </w:t>
      </w:r>
      <w:r w:rsidRPr="00AC2457">
        <w:t>to</w:t>
      </w:r>
      <w:r w:rsidRPr="00AC2457">
        <w:rPr>
          <w:spacing w:val="-11"/>
        </w:rPr>
        <w:t xml:space="preserve"> </w:t>
      </w:r>
      <w:r w:rsidRPr="00AC2457">
        <w:t>develop,</w:t>
      </w:r>
      <w:r w:rsidRPr="00AC2457">
        <w:rPr>
          <w:spacing w:val="-11"/>
        </w:rPr>
        <w:t xml:space="preserve"> </w:t>
      </w:r>
      <w:r w:rsidRPr="00AC2457">
        <w:t>implement</w:t>
      </w:r>
      <w:r w:rsidRPr="00AC2457">
        <w:rPr>
          <w:spacing w:val="-10"/>
        </w:rPr>
        <w:t xml:space="preserve"> </w:t>
      </w:r>
      <w:r w:rsidRPr="00AC2457">
        <w:t>and</w:t>
      </w:r>
      <w:r w:rsidRPr="00AC2457">
        <w:rPr>
          <w:spacing w:val="-11"/>
        </w:rPr>
        <w:t xml:space="preserve"> </w:t>
      </w:r>
      <w:r w:rsidRPr="00AC2457">
        <w:t>enforce</w:t>
      </w:r>
      <w:r w:rsidRPr="00AC2457">
        <w:rPr>
          <w:spacing w:val="-10"/>
        </w:rPr>
        <w:t xml:space="preserve"> </w:t>
      </w:r>
      <w:r w:rsidRPr="00AC2457">
        <w:t>systems</w:t>
      </w:r>
      <w:r w:rsidRPr="00AC2457">
        <w:rPr>
          <w:spacing w:val="-11"/>
        </w:rPr>
        <w:t xml:space="preserve"> </w:t>
      </w:r>
      <w:r w:rsidRPr="00AC2457">
        <w:t>of</w:t>
      </w:r>
      <w:r w:rsidRPr="00AC2457">
        <w:rPr>
          <w:spacing w:val="-10"/>
        </w:rPr>
        <w:t xml:space="preserve"> </w:t>
      </w:r>
      <w:r w:rsidRPr="00AC2457">
        <w:t>appropriate</w:t>
      </w:r>
      <w:r w:rsidRPr="00AC2457">
        <w:rPr>
          <w:spacing w:val="-8"/>
        </w:rPr>
        <w:t xml:space="preserve"> </w:t>
      </w:r>
      <w:r w:rsidRPr="00AC2457">
        <w:t>structural and/or non-structural</w:t>
      </w:r>
      <w:r w:rsidRPr="00AC2457">
        <w:rPr>
          <w:spacing w:val="-27"/>
        </w:rPr>
        <w:t xml:space="preserve"> </w:t>
      </w:r>
      <w:r w:rsidRPr="00AC2457">
        <w:t>BMPs.</w:t>
      </w:r>
    </w:p>
    <w:p w14:paraId="0F2C69F4" w14:textId="77777777" w:rsidR="00997785" w:rsidRPr="00AC2457" w:rsidRDefault="00170E01" w:rsidP="0042324F">
      <w:pPr>
        <w:pStyle w:val="ListParagraph"/>
        <w:numPr>
          <w:ilvl w:val="0"/>
          <w:numId w:val="3"/>
        </w:numPr>
      </w:pPr>
      <w:r w:rsidRPr="00AC2457">
        <w:t>Procedures</w:t>
      </w:r>
      <w:r w:rsidRPr="00AC2457">
        <w:rPr>
          <w:spacing w:val="-12"/>
        </w:rPr>
        <w:t xml:space="preserve"> </w:t>
      </w:r>
      <w:r w:rsidRPr="00AC2457">
        <w:t>to</w:t>
      </w:r>
      <w:r w:rsidRPr="00AC2457">
        <w:rPr>
          <w:spacing w:val="-12"/>
        </w:rPr>
        <w:t xml:space="preserve"> </w:t>
      </w:r>
      <w:r w:rsidRPr="00AC2457">
        <w:t>develop,</w:t>
      </w:r>
      <w:r w:rsidRPr="00AC2457">
        <w:rPr>
          <w:spacing w:val="-12"/>
        </w:rPr>
        <w:t xml:space="preserve"> </w:t>
      </w:r>
      <w:r w:rsidRPr="00AC2457">
        <w:t>implement</w:t>
      </w:r>
      <w:r w:rsidRPr="00AC2457">
        <w:rPr>
          <w:spacing w:val="-11"/>
        </w:rPr>
        <w:t xml:space="preserve"> </w:t>
      </w:r>
      <w:r w:rsidRPr="00AC2457">
        <w:t>and</w:t>
      </w:r>
      <w:r w:rsidRPr="00AC2457">
        <w:rPr>
          <w:spacing w:val="-12"/>
        </w:rPr>
        <w:t xml:space="preserve"> </w:t>
      </w:r>
      <w:r w:rsidRPr="00AC2457">
        <w:t>enforce</w:t>
      </w:r>
      <w:r w:rsidRPr="00AC2457">
        <w:rPr>
          <w:spacing w:val="-11"/>
        </w:rPr>
        <w:t xml:space="preserve"> </w:t>
      </w:r>
      <w:r w:rsidRPr="00AC2457">
        <w:t>performance</w:t>
      </w:r>
      <w:r w:rsidRPr="00AC2457">
        <w:rPr>
          <w:spacing w:val="-7"/>
        </w:rPr>
        <w:t xml:space="preserve"> </w:t>
      </w:r>
      <w:r w:rsidRPr="00AC2457">
        <w:t>standards.</w:t>
      </w:r>
    </w:p>
    <w:p w14:paraId="0F2C69F5" w14:textId="77777777" w:rsidR="00997785" w:rsidRPr="00AC2457" w:rsidRDefault="00170E01" w:rsidP="0042324F">
      <w:pPr>
        <w:pStyle w:val="ListParagraph"/>
        <w:numPr>
          <w:ilvl w:val="0"/>
          <w:numId w:val="3"/>
        </w:numPr>
      </w:pPr>
      <w:r w:rsidRPr="00AC2457">
        <w:t>Procedures</w:t>
      </w:r>
      <w:r w:rsidRPr="00AC2457">
        <w:rPr>
          <w:spacing w:val="-12"/>
        </w:rPr>
        <w:t xml:space="preserve"> </w:t>
      </w:r>
      <w:r w:rsidRPr="00AC2457">
        <w:rPr>
          <w:spacing w:val="-3"/>
        </w:rPr>
        <w:t>for</w:t>
      </w:r>
      <w:r w:rsidRPr="00AC2457">
        <w:rPr>
          <w:spacing w:val="-12"/>
        </w:rPr>
        <w:t xml:space="preserve"> </w:t>
      </w:r>
      <w:r w:rsidRPr="00AC2457">
        <w:t>encouragement</w:t>
      </w:r>
      <w:r w:rsidRPr="00AC2457">
        <w:rPr>
          <w:spacing w:val="-10"/>
        </w:rPr>
        <w:t xml:space="preserve"> </w:t>
      </w:r>
      <w:r w:rsidRPr="00AC2457">
        <w:t>of</w:t>
      </w:r>
      <w:r w:rsidRPr="00AC2457">
        <w:rPr>
          <w:spacing w:val="-11"/>
        </w:rPr>
        <w:t xml:space="preserve"> </w:t>
      </w:r>
      <w:r w:rsidRPr="00AC2457">
        <w:t>the</w:t>
      </w:r>
      <w:r w:rsidRPr="00AC2457">
        <w:rPr>
          <w:spacing w:val="-11"/>
        </w:rPr>
        <w:t xml:space="preserve"> </w:t>
      </w:r>
      <w:r w:rsidRPr="00AC2457">
        <w:t>utilization</w:t>
      </w:r>
      <w:r w:rsidRPr="00AC2457">
        <w:rPr>
          <w:spacing w:val="-10"/>
        </w:rPr>
        <w:t xml:space="preserve"> </w:t>
      </w:r>
      <w:r w:rsidRPr="00AC2457">
        <w:t>of</w:t>
      </w:r>
      <w:r w:rsidRPr="00AC2457">
        <w:rPr>
          <w:spacing w:val="-11"/>
        </w:rPr>
        <w:t xml:space="preserve"> </w:t>
      </w:r>
      <w:r w:rsidRPr="00AC2457">
        <w:t>LID/green</w:t>
      </w:r>
      <w:r w:rsidRPr="00AC2457">
        <w:rPr>
          <w:spacing w:val="-10"/>
        </w:rPr>
        <w:t xml:space="preserve"> </w:t>
      </w:r>
      <w:r w:rsidRPr="00AC2457">
        <w:t>infrastructure</w:t>
      </w:r>
      <w:r w:rsidRPr="00AC2457">
        <w:rPr>
          <w:spacing w:val="-11"/>
        </w:rPr>
        <w:t xml:space="preserve"> </w:t>
      </w:r>
      <w:r w:rsidRPr="00AC2457">
        <w:t>practices.</w:t>
      </w:r>
    </w:p>
    <w:p w14:paraId="0F2C69F6" w14:textId="77777777" w:rsidR="00997785" w:rsidRPr="00AC2457" w:rsidRDefault="00170E01" w:rsidP="0042324F">
      <w:pPr>
        <w:pStyle w:val="ListParagraph"/>
        <w:numPr>
          <w:ilvl w:val="0"/>
          <w:numId w:val="3"/>
        </w:numPr>
      </w:pPr>
      <w:r w:rsidRPr="00AC2457">
        <w:t>Procedures</w:t>
      </w:r>
      <w:r w:rsidRPr="00AC2457">
        <w:rPr>
          <w:spacing w:val="-10"/>
        </w:rPr>
        <w:t xml:space="preserve"> </w:t>
      </w:r>
      <w:r w:rsidRPr="00AC2457">
        <w:t>to</w:t>
      </w:r>
      <w:r w:rsidRPr="00AC2457">
        <w:rPr>
          <w:spacing w:val="-10"/>
        </w:rPr>
        <w:t xml:space="preserve"> </w:t>
      </w:r>
      <w:r w:rsidRPr="00AC2457">
        <w:t>ensure</w:t>
      </w:r>
      <w:r w:rsidRPr="00AC2457">
        <w:rPr>
          <w:spacing w:val="-9"/>
        </w:rPr>
        <w:t xml:space="preserve"> </w:t>
      </w:r>
      <w:r w:rsidRPr="00AC2457">
        <w:t>compliance</w:t>
      </w:r>
      <w:r w:rsidRPr="00AC2457">
        <w:rPr>
          <w:spacing w:val="-9"/>
        </w:rPr>
        <w:t xml:space="preserve"> </w:t>
      </w:r>
      <w:r w:rsidRPr="00AC2457">
        <w:t>including</w:t>
      </w:r>
      <w:r w:rsidRPr="00AC2457">
        <w:rPr>
          <w:spacing w:val="-9"/>
        </w:rPr>
        <w:t xml:space="preserve"> </w:t>
      </w:r>
      <w:r w:rsidRPr="00AC2457">
        <w:t>sanctions</w:t>
      </w:r>
      <w:r w:rsidRPr="00AC2457">
        <w:rPr>
          <w:spacing w:val="-10"/>
        </w:rPr>
        <w:t xml:space="preserve"> </w:t>
      </w:r>
      <w:r w:rsidRPr="00AC2457">
        <w:t>and</w:t>
      </w:r>
      <w:r w:rsidRPr="00AC2457">
        <w:rPr>
          <w:spacing w:val="-9"/>
        </w:rPr>
        <w:t xml:space="preserve"> </w:t>
      </w:r>
      <w:r w:rsidRPr="00AC2457">
        <w:t>enforcement</w:t>
      </w:r>
      <w:r w:rsidRPr="00AC2457">
        <w:rPr>
          <w:spacing w:val="-9"/>
        </w:rPr>
        <w:t xml:space="preserve"> </w:t>
      </w:r>
      <w:r w:rsidRPr="00AC2457">
        <w:t>mechanisms.</w:t>
      </w:r>
    </w:p>
    <w:p w14:paraId="0F2C69F7" w14:textId="77777777" w:rsidR="00997785" w:rsidRPr="00AC2457" w:rsidRDefault="00170E01" w:rsidP="0042324F">
      <w:pPr>
        <w:pStyle w:val="ListParagraph"/>
        <w:numPr>
          <w:ilvl w:val="0"/>
          <w:numId w:val="3"/>
        </w:numPr>
      </w:pPr>
      <w:r w:rsidRPr="00AC2457">
        <w:t>Procedures</w:t>
      </w:r>
      <w:r w:rsidRPr="00AC2457">
        <w:rPr>
          <w:spacing w:val="-11"/>
        </w:rPr>
        <w:t xml:space="preserve"> </w:t>
      </w:r>
      <w:r w:rsidRPr="00AC2457">
        <w:rPr>
          <w:spacing w:val="-3"/>
        </w:rPr>
        <w:t>for</w:t>
      </w:r>
      <w:r w:rsidRPr="00AC2457">
        <w:rPr>
          <w:spacing w:val="-11"/>
        </w:rPr>
        <w:t xml:space="preserve"> </w:t>
      </w:r>
      <w:r w:rsidRPr="00AC2457">
        <w:t>post-construction</w:t>
      </w:r>
      <w:r w:rsidRPr="00AC2457">
        <w:rPr>
          <w:spacing w:val="-11"/>
        </w:rPr>
        <w:t xml:space="preserve"> </w:t>
      </w:r>
      <w:r w:rsidRPr="00AC2457">
        <w:t>inspections</w:t>
      </w:r>
      <w:r w:rsidRPr="00AC2457">
        <w:rPr>
          <w:spacing w:val="-10"/>
        </w:rPr>
        <w:t xml:space="preserve"> </w:t>
      </w:r>
      <w:r w:rsidRPr="00AC2457">
        <w:t>to</w:t>
      </w:r>
      <w:r w:rsidRPr="00AC2457">
        <w:rPr>
          <w:spacing w:val="-11"/>
        </w:rPr>
        <w:t xml:space="preserve"> </w:t>
      </w:r>
      <w:r w:rsidRPr="00AC2457">
        <w:t>include</w:t>
      </w:r>
      <w:r w:rsidRPr="00AC2457">
        <w:rPr>
          <w:spacing w:val="-10"/>
        </w:rPr>
        <w:t xml:space="preserve"> </w:t>
      </w:r>
      <w:r w:rsidRPr="00AC2457">
        <w:t>tracking</w:t>
      </w:r>
      <w:r w:rsidRPr="00AC2457">
        <w:rPr>
          <w:spacing w:val="-10"/>
        </w:rPr>
        <w:t xml:space="preserve"> </w:t>
      </w:r>
      <w:r w:rsidRPr="00AC2457">
        <w:t>and</w:t>
      </w:r>
      <w:r w:rsidRPr="00AC2457">
        <w:rPr>
          <w:spacing w:val="-11"/>
        </w:rPr>
        <w:t xml:space="preserve"> </w:t>
      </w:r>
      <w:r w:rsidRPr="00AC2457">
        <w:t>enforcement.</w:t>
      </w:r>
    </w:p>
    <w:p w14:paraId="7DFD3438" w14:textId="77777777" w:rsidR="009D568A" w:rsidRPr="009D568A" w:rsidRDefault="00170E01" w:rsidP="009D568A">
      <w:pPr>
        <w:pStyle w:val="ListParagraph"/>
        <w:numPr>
          <w:ilvl w:val="0"/>
          <w:numId w:val="3"/>
        </w:numPr>
        <w:spacing w:line="240" w:lineRule="auto"/>
        <w:rPr>
          <w:b/>
        </w:rPr>
      </w:pPr>
      <w:r w:rsidRPr="00AC2457">
        <w:t>Procedures</w:t>
      </w:r>
      <w:r w:rsidRPr="009D568A">
        <w:rPr>
          <w:spacing w:val="-10"/>
        </w:rPr>
        <w:t xml:space="preserve"> </w:t>
      </w:r>
      <w:r w:rsidRPr="00AC2457">
        <w:t>to</w:t>
      </w:r>
      <w:r w:rsidRPr="009D568A">
        <w:rPr>
          <w:spacing w:val="-10"/>
        </w:rPr>
        <w:t xml:space="preserve"> </w:t>
      </w:r>
      <w:r w:rsidRPr="00AC2457">
        <w:t>ensure</w:t>
      </w:r>
      <w:r w:rsidRPr="009D568A">
        <w:rPr>
          <w:spacing w:val="-9"/>
        </w:rPr>
        <w:t xml:space="preserve"> </w:t>
      </w:r>
      <w:r w:rsidRPr="00AC2457">
        <w:t>adequate</w:t>
      </w:r>
      <w:r w:rsidRPr="009D568A">
        <w:rPr>
          <w:spacing w:val="-7"/>
        </w:rPr>
        <w:t xml:space="preserve"> </w:t>
      </w:r>
      <w:r w:rsidRPr="00AC2457">
        <w:t>long-term</w:t>
      </w:r>
      <w:r w:rsidRPr="009D568A">
        <w:rPr>
          <w:spacing w:val="-10"/>
        </w:rPr>
        <w:t xml:space="preserve"> </w:t>
      </w:r>
      <w:r w:rsidRPr="00AC2457">
        <w:t>operation</w:t>
      </w:r>
      <w:r w:rsidRPr="009D568A">
        <w:rPr>
          <w:spacing w:val="-8"/>
        </w:rPr>
        <w:t xml:space="preserve"> </w:t>
      </w:r>
      <w:r w:rsidRPr="00AC2457">
        <w:t>and</w:t>
      </w:r>
      <w:r w:rsidRPr="009D568A">
        <w:rPr>
          <w:spacing w:val="-8"/>
        </w:rPr>
        <w:t xml:space="preserve"> </w:t>
      </w:r>
      <w:r w:rsidRPr="00AC2457">
        <w:t>maintenance</w:t>
      </w:r>
      <w:r w:rsidRPr="009D568A">
        <w:rPr>
          <w:spacing w:val="-9"/>
        </w:rPr>
        <w:t xml:space="preserve"> </w:t>
      </w:r>
      <w:r w:rsidRPr="00AC2457">
        <w:t>of</w:t>
      </w:r>
      <w:r w:rsidRPr="009D568A">
        <w:rPr>
          <w:spacing w:val="-9"/>
        </w:rPr>
        <w:t xml:space="preserve"> </w:t>
      </w:r>
      <w:r w:rsidRPr="00AC2457">
        <w:t>BMPs.</w:t>
      </w:r>
    </w:p>
    <w:p w14:paraId="322A38BD" w14:textId="77777777" w:rsidR="009D568A" w:rsidRPr="009D568A" w:rsidRDefault="009D568A" w:rsidP="009D568A">
      <w:pPr>
        <w:pStyle w:val="ListParagraph"/>
        <w:spacing w:line="240" w:lineRule="auto"/>
        <w:ind w:left="864"/>
        <w:rPr>
          <w:b/>
        </w:rPr>
      </w:pPr>
    </w:p>
    <w:p w14:paraId="0F2C69FC" w14:textId="4110877A" w:rsidR="00997785" w:rsidRPr="009D568A" w:rsidRDefault="00170E01" w:rsidP="009D568A">
      <w:pPr>
        <w:spacing w:line="240" w:lineRule="auto"/>
        <w:ind w:left="142"/>
        <w:contextualSpacing/>
        <w:rPr>
          <w:b/>
        </w:rPr>
      </w:pPr>
      <w:r w:rsidRPr="009D568A">
        <w:rPr>
          <w:b/>
        </w:rPr>
        <w:t>Responsible Department: Administration</w:t>
      </w:r>
    </w:p>
    <w:p w14:paraId="5449ACF1" w14:textId="77777777" w:rsidR="001E23DF" w:rsidRDefault="001E23DF" w:rsidP="009D568A">
      <w:pPr>
        <w:pStyle w:val="BodyText"/>
        <w:spacing w:line="240" w:lineRule="auto"/>
        <w:contextualSpacing/>
      </w:pPr>
    </w:p>
    <w:p w14:paraId="0F2C69FD" w14:textId="76621ABC" w:rsidR="00997785" w:rsidRPr="00AC2457" w:rsidRDefault="00560017" w:rsidP="001E23DF">
      <w:pPr>
        <w:pStyle w:val="Heading2"/>
      </w:pPr>
      <w:bookmarkStart w:id="58" w:name="_Toc90286438"/>
      <w:r>
        <w:t>Inventory of</w:t>
      </w:r>
      <w:r w:rsidR="005B2CF3">
        <w:t xml:space="preserve"> Post-</w:t>
      </w:r>
      <w:r>
        <w:t>Construction Structural Controls</w:t>
      </w:r>
      <w:bookmarkEnd w:id="58"/>
    </w:p>
    <w:p w14:paraId="6427927F" w14:textId="77777777" w:rsidR="009D568A" w:rsidRDefault="009738EC" w:rsidP="005F0DC0">
      <w:pPr>
        <w:pStyle w:val="BodyText"/>
        <w:contextualSpacing/>
      </w:pPr>
      <w:r>
        <w:t xml:space="preserve">The City is developing a list of privately-owned structural controls for those built after the codification of the new requirements.  Currently the </w:t>
      </w:r>
      <w:r w:rsidR="003E1328">
        <w:t>C</w:t>
      </w:r>
      <w:r>
        <w:t xml:space="preserve">ity has </w:t>
      </w:r>
      <w:r w:rsidR="00701C89">
        <w:t xml:space="preserve">none.  </w:t>
      </w:r>
      <w:r>
        <w:t>The Cit</w:t>
      </w:r>
      <w:r w:rsidR="00701C89">
        <w:t>y will update annually the list</w:t>
      </w:r>
      <w:r w:rsidR="00656D5B">
        <w:t xml:space="preserve"> </w:t>
      </w:r>
      <w:r>
        <w:t>of privately-owned structural controls under the new requirements</w:t>
      </w:r>
      <w:r w:rsidR="00170E01" w:rsidRPr="00AC2457">
        <w:t>.</w:t>
      </w:r>
    </w:p>
    <w:p w14:paraId="600B8541" w14:textId="77777777" w:rsidR="009D568A" w:rsidRDefault="009D568A" w:rsidP="009D568A">
      <w:pPr>
        <w:pStyle w:val="BodyText"/>
        <w:spacing w:line="240" w:lineRule="auto"/>
        <w:contextualSpacing/>
      </w:pPr>
    </w:p>
    <w:p w14:paraId="190ECC1E" w14:textId="6BA97C1E" w:rsidR="00134291" w:rsidRDefault="00170E01" w:rsidP="009D568A">
      <w:pPr>
        <w:pStyle w:val="BodyText"/>
        <w:spacing w:line="240" w:lineRule="auto"/>
        <w:contextualSpacing/>
      </w:pPr>
      <w:r w:rsidRPr="00FB6051">
        <w:rPr>
          <w:b/>
        </w:rPr>
        <w:t>Responsible Department: Inspections</w:t>
      </w:r>
      <w:r w:rsidR="00134291">
        <w:rPr>
          <w:caps/>
        </w:rPr>
        <w:br w:type="page"/>
      </w:r>
    </w:p>
    <w:p w14:paraId="0F2C6A03" w14:textId="6B82EEC4" w:rsidR="00997785" w:rsidRPr="00AC2457" w:rsidRDefault="00560017" w:rsidP="001E23DF">
      <w:pPr>
        <w:pStyle w:val="Heading1"/>
      </w:pPr>
      <w:bookmarkStart w:id="59" w:name="_Toc90286439"/>
      <w:r>
        <w:lastRenderedPageBreak/>
        <w:t>Spill Prevention and Response</w:t>
      </w:r>
      <w:bookmarkEnd w:id="59"/>
      <w:r>
        <w:t xml:space="preserve"> </w:t>
      </w:r>
    </w:p>
    <w:p w14:paraId="7FD603AC" w14:textId="7B0AB317" w:rsidR="001E23DF" w:rsidRDefault="00F34444" w:rsidP="001E23DF">
      <w:pPr>
        <w:pStyle w:val="Heading2"/>
      </w:pPr>
      <w:bookmarkStart w:id="60" w:name="_Toc90286440"/>
      <w:r>
        <w:t>City Response Protocol</w:t>
      </w:r>
      <w:bookmarkEnd w:id="60"/>
      <w:r>
        <w:t xml:space="preserve"> </w:t>
      </w:r>
    </w:p>
    <w:p w14:paraId="0F2C6A05" w14:textId="60307FE0" w:rsidR="00997785" w:rsidRDefault="00170E01" w:rsidP="005F0DC0">
      <w:pPr>
        <w:pStyle w:val="BodyText"/>
        <w:contextualSpacing/>
      </w:pPr>
      <w:r w:rsidRPr="00AC2457">
        <w:t>The Tarrant Fire and Rescue is responsible for investigating, responding, and conducting response actions for any spill within the City’s boundaries. Jefferson County’s Emergency Management Agency (EMA) will additionally respond at the request of the City. Tarrant’s Fire and Rescue and EMA track the spills, the response, and the cleanup activities for all spills.</w:t>
      </w:r>
    </w:p>
    <w:p w14:paraId="31DF2D05" w14:textId="77777777" w:rsidR="009D568A" w:rsidRDefault="009D568A" w:rsidP="009D568A">
      <w:pPr>
        <w:pStyle w:val="BodyText"/>
        <w:spacing w:line="240" w:lineRule="auto"/>
        <w:contextualSpacing/>
        <w:rPr>
          <w:b/>
        </w:rPr>
      </w:pPr>
    </w:p>
    <w:p w14:paraId="2CACD0AC" w14:textId="2AD11353" w:rsidR="009A7221" w:rsidRDefault="00552B7D" w:rsidP="009D568A">
      <w:pPr>
        <w:pStyle w:val="BodyText"/>
        <w:spacing w:line="240" w:lineRule="auto"/>
        <w:contextualSpacing/>
        <w:rPr>
          <w:b/>
        </w:rPr>
      </w:pPr>
      <w:r w:rsidRPr="00134291">
        <w:rPr>
          <w:b/>
        </w:rPr>
        <w:t>Responsible Department: Fire and Rescue</w:t>
      </w:r>
    </w:p>
    <w:p w14:paraId="105EE02D" w14:textId="77777777" w:rsidR="00552B7D" w:rsidRPr="00AC2457" w:rsidRDefault="00552B7D" w:rsidP="009D568A">
      <w:pPr>
        <w:pStyle w:val="BodyText"/>
        <w:spacing w:line="240" w:lineRule="auto"/>
        <w:contextualSpacing/>
      </w:pPr>
    </w:p>
    <w:p w14:paraId="0F2C6A06" w14:textId="2179B907" w:rsidR="00997785" w:rsidRPr="002D7182" w:rsidRDefault="00560017" w:rsidP="009D568A">
      <w:pPr>
        <w:pStyle w:val="Heading2"/>
        <w:spacing w:line="240" w:lineRule="auto"/>
        <w:contextualSpacing/>
      </w:pPr>
      <w:bookmarkStart w:id="61" w:name="_Toc90286441"/>
      <w:r>
        <w:t>Spill Prevention/Spill Response Plan</w:t>
      </w:r>
      <w:bookmarkEnd w:id="61"/>
      <w:r>
        <w:t xml:space="preserve"> </w:t>
      </w:r>
    </w:p>
    <w:p w14:paraId="6EBB924A" w14:textId="2B31E364" w:rsidR="005F7195" w:rsidRDefault="00170E01" w:rsidP="009D568A">
      <w:pPr>
        <w:spacing w:line="240" w:lineRule="auto"/>
        <w:contextualSpacing/>
      </w:pPr>
      <w:r w:rsidRPr="00AC2457">
        <w:t xml:space="preserve">The City’s SOP for spill response is found in </w:t>
      </w:r>
      <w:r w:rsidRPr="004306C1">
        <w:rPr>
          <w:b/>
        </w:rPr>
        <w:t xml:space="preserve">Appendix </w:t>
      </w:r>
      <w:r w:rsidR="007D29D6">
        <w:rPr>
          <w:b/>
        </w:rPr>
        <w:t>E</w:t>
      </w:r>
      <w:r w:rsidRPr="00AC2457">
        <w:t xml:space="preserve">. </w:t>
      </w:r>
    </w:p>
    <w:p w14:paraId="0F2C6A08" w14:textId="76D89AE7" w:rsidR="00997785" w:rsidRDefault="00170E01" w:rsidP="009D568A">
      <w:pPr>
        <w:spacing w:line="240" w:lineRule="auto"/>
        <w:contextualSpacing/>
        <w:rPr>
          <w:b/>
        </w:rPr>
      </w:pPr>
      <w:r w:rsidRPr="00134291">
        <w:rPr>
          <w:b/>
        </w:rPr>
        <w:t>Responsible Department: Fire and Rescue</w:t>
      </w:r>
    </w:p>
    <w:p w14:paraId="7FFD85D7" w14:textId="77777777" w:rsidR="00134291" w:rsidRPr="00134291" w:rsidRDefault="00134291" w:rsidP="009D568A">
      <w:pPr>
        <w:spacing w:line="240" w:lineRule="auto"/>
        <w:contextualSpacing/>
        <w:rPr>
          <w:b/>
        </w:rPr>
      </w:pPr>
    </w:p>
    <w:p w14:paraId="79AF71CC" w14:textId="56DB01CB" w:rsidR="001E23DF" w:rsidRPr="00AC2457" w:rsidRDefault="00560017" w:rsidP="002D7182">
      <w:pPr>
        <w:pStyle w:val="Heading2"/>
      </w:pPr>
      <w:bookmarkStart w:id="62" w:name="_Toc90286442"/>
      <w:r>
        <w:t>Personnel Spill Prevention/Response Training</w:t>
      </w:r>
      <w:bookmarkEnd w:id="62"/>
    </w:p>
    <w:p w14:paraId="791A1731" w14:textId="77777777" w:rsidR="009D568A" w:rsidRDefault="00170E01" w:rsidP="005F0DC0">
      <w:pPr>
        <w:pStyle w:val="BodyText"/>
        <w:contextualSpacing/>
      </w:pPr>
      <w:r w:rsidRPr="00AC2457">
        <w:t>Tarrant Fire and Rescue is responsible for the training and certification of their personnel. An annual training will be provided to municipal personnel on spill prevention/response.</w:t>
      </w:r>
    </w:p>
    <w:p w14:paraId="6B6AE261" w14:textId="77777777" w:rsidR="009D568A" w:rsidRDefault="009D568A" w:rsidP="009D568A">
      <w:pPr>
        <w:pStyle w:val="BodyText"/>
        <w:spacing w:line="240" w:lineRule="auto"/>
        <w:contextualSpacing/>
      </w:pPr>
    </w:p>
    <w:p w14:paraId="537A7908" w14:textId="117FB5B7" w:rsidR="00134291" w:rsidRDefault="004B54C2" w:rsidP="009D568A">
      <w:pPr>
        <w:pStyle w:val="BodyText"/>
        <w:spacing w:line="240" w:lineRule="auto"/>
        <w:contextualSpacing/>
        <w:rPr>
          <w:b/>
        </w:rPr>
      </w:pPr>
      <w:r>
        <w:rPr>
          <w:b/>
        </w:rPr>
        <w:t xml:space="preserve">Responsible </w:t>
      </w:r>
      <w:r w:rsidR="006211A8">
        <w:rPr>
          <w:b/>
        </w:rPr>
        <w:t>Department</w:t>
      </w:r>
      <w:r>
        <w:rPr>
          <w:b/>
        </w:rPr>
        <w:t>:</w:t>
      </w:r>
      <w:r w:rsidR="00170E01" w:rsidRPr="00FB6051">
        <w:rPr>
          <w:b/>
        </w:rPr>
        <w:t xml:space="preserve"> </w:t>
      </w:r>
      <w:r w:rsidR="00552B7D">
        <w:rPr>
          <w:b/>
        </w:rPr>
        <w:t>Fire and Rescue/Administration</w:t>
      </w:r>
      <w:r w:rsidR="00134291">
        <w:rPr>
          <w:b/>
        </w:rPr>
        <w:br w:type="page"/>
      </w:r>
    </w:p>
    <w:p w14:paraId="0F2C6A0E" w14:textId="584468EF" w:rsidR="00997785" w:rsidRPr="00AC2457" w:rsidRDefault="00597A3D" w:rsidP="00134291">
      <w:pPr>
        <w:pStyle w:val="Heading1"/>
      </w:pPr>
      <w:bookmarkStart w:id="63" w:name="_Toc90286443"/>
      <w:r>
        <w:lastRenderedPageBreak/>
        <w:t>Pollution Prevention/Good Housekeeping For Municipal Operations</w:t>
      </w:r>
      <w:bookmarkEnd w:id="63"/>
      <w:r>
        <w:t xml:space="preserve"> </w:t>
      </w:r>
    </w:p>
    <w:p w14:paraId="403D44A5" w14:textId="68C49A74" w:rsidR="00FB6051" w:rsidRDefault="00597A3D" w:rsidP="00FB6051">
      <w:pPr>
        <w:pStyle w:val="Heading2"/>
      </w:pPr>
      <w:bookmarkStart w:id="64" w:name="_Toc90286444"/>
      <w:r>
        <w:t>Municipal Facilities Inventory</w:t>
      </w:r>
      <w:bookmarkEnd w:id="64"/>
      <w:r>
        <w:t xml:space="preserve"> </w:t>
      </w:r>
    </w:p>
    <w:p w14:paraId="00373D4F" w14:textId="4391FBD5" w:rsidR="009D568A" w:rsidRDefault="00170E01" w:rsidP="005F0DC0">
      <w:pPr>
        <w:pStyle w:val="BodyText"/>
        <w:contextualSpacing/>
      </w:pPr>
      <w:r w:rsidRPr="00AC2457">
        <w:t>See</w:t>
      </w:r>
      <w:r w:rsidRPr="00AC2457">
        <w:rPr>
          <w:spacing w:val="-4"/>
        </w:rPr>
        <w:t xml:space="preserve"> </w:t>
      </w:r>
      <w:r w:rsidR="00825CBC">
        <w:rPr>
          <w:b/>
        </w:rPr>
        <w:t>Table 1</w:t>
      </w:r>
      <w:r w:rsidRPr="00AC2457">
        <w:rPr>
          <w:b/>
        </w:rPr>
        <w:t>:</w:t>
      </w:r>
      <w:r w:rsidRPr="00AC2457">
        <w:rPr>
          <w:b/>
          <w:spacing w:val="-5"/>
        </w:rPr>
        <w:t xml:space="preserve"> </w:t>
      </w:r>
      <w:r w:rsidRPr="00AC2457">
        <w:rPr>
          <w:b/>
        </w:rPr>
        <w:t>Municipal</w:t>
      </w:r>
      <w:r w:rsidRPr="00AC2457">
        <w:rPr>
          <w:b/>
          <w:spacing w:val="-2"/>
        </w:rPr>
        <w:t xml:space="preserve"> </w:t>
      </w:r>
      <w:r w:rsidR="00825CBC">
        <w:rPr>
          <w:b/>
        </w:rPr>
        <w:t>Facilities</w:t>
      </w:r>
      <w:r w:rsidRPr="00AC2457">
        <w:rPr>
          <w:b/>
        </w:rPr>
        <w:t xml:space="preserve"> </w:t>
      </w:r>
      <w:r w:rsidRPr="00AC2457">
        <w:rPr>
          <w:spacing w:val="-3"/>
        </w:rPr>
        <w:t>for</w:t>
      </w:r>
      <w:r w:rsidRPr="00AC2457">
        <w:rPr>
          <w:spacing w:val="-5"/>
        </w:rPr>
        <w:t xml:space="preserve"> </w:t>
      </w:r>
      <w:r w:rsidRPr="00AC2457">
        <w:t>a</w:t>
      </w:r>
      <w:r w:rsidRPr="00AC2457">
        <w:rPr>
          <w:spacing w:val="-4"/>
        </w:rPr>
        <w:t xml:space="preserve"> </w:t>
      </w:r>
      <w:r w:rsidR="00825CBC">
        <w:t>list</w:t>
      </w:r>
      <w:r w:rsidRPr="00AC2457">
        <w:rPr>
          <w:spacing w:val="-5"/>
        </w:rPr>
        <w:t xml:space="preserve"> </w:t>
      </w:r>
      <w:r w:rsidRPr="00AC2457">
        <w:t>of</w:t>
      </w:r>
      <w:r w:rsidRPr="00AC2457">
        <w:rPr>
          <w:spacing w:val="-4"/>
        </w:rPr>
        <w:t xml:space="preserve"> </w:t>
      </w:r>
      <w:r w:rsidR="003749E4">
        <w:t>facilities</w:t>
      </w:r>
      <w:r w:rsidR="00825CBC">
        <w:t>.</w:t>
      </w:r>
      <w:r w:rsidR="003749E4">
        <w:t xml:space="preserve"> </w:t>
      </w:r>
      <w:r w:rsidRPr="00AC2457">
        <w:t xml:space="preserve">The </w:t>
      </w:r>
      <w:r w:rsidR="00825CBC">
        <w:t>list</w:t>
      </w:r>
      <w:r w:rsidRPr="00AC2457">
        <w:t xml:space="preserve"> will be reviewed annually and updated </w:t>
      </w:r>
      <w:r w:rsidR="00825CBC">
        <w:t>as</w:t>
      </w:r>
      <w:r w:rsidRPr="00AC2457">
        <w:rPr>
          <w:spacing w:val="-3"/>
        </w:rPr>
        <w:t xml:space="preserve"> </w:t>
      </w:r>
      <w:r w:rsidRPr="00AC2457">
        <w:t>needed.</w:t>
      </w:r>
    </w:p>
    <w:p w14:paraId="5DBF72CA" w14:textId="77777777" w:rsidR="009D568A" w:rsidRDefault="009D568A" w:rsidP="009D568A">
      <w:pPr>
        <w:pStyle w:val="BodyText"/>
        <w:spacing w:line="240" w:lineRule="auto"/>
        <w:contextualSpacing/>
      </w:pPr>
    </w:p>
    <w:p w14:paraId="0F2C6A13" w14:textId="637A1689" w:rsidR="00997785" w:rsidRPr="00FB6051" w:rsidRDefault="00170E01" w:rsidP="009D568A">
      <w:pPr>
        <w:pStyle w:val="BodyText"/>
        <w:spacing w:line="240" w:lineRule="auto"/>
        <w:contextualSpacing/>
        <w:rPr>
          <w:b/>
        </w:rPr>
      </w:pPr>
      <w:r w:rsidRPr="00FB6051">
        <w:rPr>
          <w:b/>
        </w:rPr>
        <w:t>Responsible Department</w:t>
      </w:r>
      <w:r w:rsidR="0048137E">
        <w:rPr>
          <w:b/>
        </w:rPr>
        <w:t>s</w:t>
      </w:r>
      <w:r w:rsidRPr="00FB6051">
        <w:rPr>
          <w:b/>
        </w:rPr>
        <w:t>: All Departments</w:t>
      </w:r>
    </w:p>
    <w:p w14:paraId="0F2C6A14" w14:textId="239B211E" w:rsidR="00997785" w:rsidRDefault="00997785" w:rsidP="009D568A">
      <w:pPr>
        <w:pStyle w:val="BodyText"/>
        <w:spacing w:line="240" w:lineRule="auto"/>
        <w:contextualSpacing/>
      </w:pPr>
    </w:p>
    <w:p w14:paraId="11524867" w14:textId="7FD191C9" w:rsidR="001E23DF" w:rsidRPr="002D7182" w:rsidRDefault="00597A3D" w:rsidP="009D568A">
      <w:pPr>
        <w:pStyle w:val="Heading2"/>
        <w:spacing w:line="240" w:lineRule="auto"/>
        <w:contextualSpacing/>
      </w:pPr>
      <w:bookmarkStart w:id="65" w:name="_Toc90286445"/>
      <w:r>
        <w:t>Good Housekeeping Practices SOP</w:t>
      </w:r>
      <w:bookmarkEnd w:id="65"/>
      <w:r>
        <w:t xml:space="preserve"> </w:t>
      </w:r>
    </w:p>
    <w:p w14:paraId="0789AA4F" w14:textId="77777777" w:rsidR="00F3739E" w:rsidRDefault="00170E01" w:rsidP="00F3739E">
      <w:pPr>
        <w:pStyle w:val="BodyText"/>
        <w:spacing w:line="240" w:lineRule="auto"/>
        <w:contextualSpacing/>
        <w:rPr>
          <w:b/>
        </w:rPr>
      </w:pPr>
      <w:r w:rsidRPr="00AC2457">
        <w:t xml:space="preserve">The SOP detailing good housekeeping practices is found in the 2011 SWMA SOP Manual. </w:t>
      </w:r>
      <w:r w:rsidR="00FB6051" w:rsidRPr="000259B2">
        <w:t>(</w:t>
      </w:r>
      <w:r w:rsidR="00FB6051" w:rsidRPr="005F7195">
        <w:rPr>
          <w:b/>
        </w:rPr>
        <w:t>Appendix A</w:t>
      </w:r>
      <w:r w:rsidR="00FB6051" w:rsidRPr="000259B2">
        <w:t>)</w:t>
      </w:r>
      <w:r w:rsidR="00FB6051" w:rsidRPr="005F7195">
        <w:rPr>
          <w:b/>
        </w:rPr>
        <w:t>.</w:t>
      </w:r>
    </w:p>
    <w:p w14:paraId="4856EED3" w14:textId="77777777" w:rsidR="00F3739E" w:rsidRDefault="00F3739E" w:rsidP="00F3739E">
      <w:pPr>
        <w:pStyle w:val="BodyText"/>
        <w:spacing w:line="240" w:lineRule="auto"/>
        <w:contextualSpacing/>
        <w:rPr>
          <w:b/>
        </w:rPr>
      </w:pPr>
    </w:p>
    <w:p w14:paraId="0F2C6A18" w14:textId="094572EF" w:rsidR="00997785" w:rsidRPr="00FB6051" w:rsidRDefault="00170E01" w:rsidP="00F3739E">
      <w:pPr>
        <w:pStyle w:val="BodyText"/>
        <w:spacing w:line="240" w:lineRule="auto"/>
        <w:contextualSpacing/>
        <w:rPr>
          <w:b/>
        </w:rPr>
      </w:pPr>
      <w:r w:rsidRPr="00FB6051">
        <w:rPr>
          <w:b/>
        </w:rPr>
        <w:t>Responsible Department</w:t>
      </w:r>
      <w:r w:rsidR="0048137E">
        <w:rPr>
          <w:b/>
        </w:rPr>
        <w:t>s</w:t>
      </w:r>
      <w:r w:rsidRPr="00FB6051">
        <w:rPr>
          <w:b/>
        </w:rPr>
        <w:t>: All Departments</w:t>
      </w:r>
    </w:p>
    <w:p w14:paraId="0F2C6A19" w14:textId="1EFA1A58" w:rsidR="00997785" w:rsidRDefault="00997785" w:rsidP="009D568A">
      <w:pPr>
        <w:pStyle w:val="BodyText"/>
        <w:spacing w:line="240" w:lineRule="auto"/>
        <w:contextualSpacing/>
      </w:pPr>
    </w:p>
    <w:p w14:paraId="7BD16AB9" w14:textId="3AEA8F08" w:rsidR="001E23DF" w:rsidRPr="002D7182" w:rsidRDefault="00597A3D" w:rsidP="002D7182">
      <w:pPr>
        <w:pStyle w:val="Heading2"/>
      </w:pPr>
      <w:bookmarkStart w:id="66" w:name="_Toc90286446"/>
      <w:r>
        <w:t>Inspection Plan</w:t>
      </w:r>
      <w:bookmarkEnd w:id="66"/>
      <w:r>
        <w:t xml:space="preserve"> </w:t>
      </w:r>
    </w:p>
    <w:p w14:paraId="4DCA4067" w14:textId="1CB610A9" w:rsidR="00F3739E" w:rsidRDefault="00170E01" w:rsidP="005F0DC0">
      <w:pPr>
        <w:pStyle w:val="BodyText"/>
        <w:contextualSpacing/>
      </w:pPr>
      <w:r w:rsidRPr="00AC2457">
        <w:t>Annual</w:t>
      </w:r>
      <w:r w:rsidRPr="00AC2457">
        <w:rPr>
          <w:spacing w:val="-5"/>
        </w:rPr>
        <w:t xml:space="preserve"> </w:t>
      </w:r>
      <w:r w:rsidRPr="00AC2457">
        <w:t>inspections</w:t>
      </w:r>
      <w:r w:rsidRPr="00AC2457">
        <w:rPr>
          <w:spacing w:val="-7"/>
        </w:rPr>
        <w:t xml:space="preserve"> </w:t>
      </w:r>
      <w:r w:rsidRPr="00AC2457">
        <w:t>will</w:t>
      </w:r>
      <w:r w:rsidRPr="00AC2457">
        <w:rPr>
          <w:spacing w:val="-7"/>
        </w:rPr>
        <w:t xml:space="preserve"> </w:t>
      </w:r>
      <w:r w:rsidRPr="00AC2457">
        <w:t>be</w:t>
      </w:r>
      <w:r w:rsidRPr="00AC2457">
        <w:rPr>
          <w:spacing w:val="-7"/>
        </w:rPr>
        <w:t xml:space="preserve"> </w:t>
      </w:r>
      <w:r w:rsidRPr="00AC2457">
        <w:t>conducted</w:t>
      </w:r>
      <w:r w:rsidRPr="00AC2457">
        <w:rPr>
          <w:spacing w:val="-6"/>
        </w:rPr>
        <w:t xml:space="preserve"> </w:t>
      </w:r>
      <w:r w:rsidRPr="00AC2457">
        <w:rPr>
          <w:spacing w:val="-3"/>
        </w:rPr>
        <w:t>for</w:t>
      </w:r>
      <w:r w:rsidRPr="00AC2457">
        <w:rPr>
          <w:spacing w:val="-7"/>
        </w:rPr>
        <w:t xml:space="preserve"> </w:t>
      </w:r>
      <w:r w:rsidRPr="00AC2457">
        <w:t>municipal</w:t>
      </w:r>
      <w:r w:rsidRPr="00AC2457">
        <w:rPr>
          <w:spacing w:val="-7"/>
        </w:rPr>
        <w:t xml:space="preserve"> </w:t>
      </w:r>
      <w:r w:rsidRPr="00AC2457">
        <w:t>facilities</w:t>
      </w:r>
      <w:r w:rsidR="00825CBC">
        <w:t xml:space="preserve"> that have the potential to discharge pollutants vial stormwater runoff</w:t>
      </w:r>
      <w:r w:rsidRPr="00AC2457">
        <w:t xml:space="preserve">. </w:t>
      </w:r>
      <w:r w:rsidR="00825CBC">
        <w:t xml:space="preserve"> </w:t>
      </w:r>
      <w:r w:rsidRPr="00AC2457">
        <w:t xml:space="preserve">See </w:t>
      </w:r>
      <w:r w:rsidRPr="00AC2457">
        <w:rPr>
          <w:b/>
        </w:rPr>
        <w:t xml:space="preserve">Appendix </w:t>
      </w:r>
      <w:r w:rsidR="007D29D6">
        <w:rPr>
          <w:b/>
        </w:rPr>
        <w:t>F</w:t>
      </w:r>
      <w:r w:rsidRPr="00AC2457">
        <w:rPr>
          <w:b/>
        </w:rPr>
        <w:t xml:space="preserve"> </w:t>
      </w:r>
      <w:r w:rsidRPr="00AC2457">
        <w:rPr>
          <w:spacing w:val="-3"/>
        </w:rPr>
        <w:t xml:space="preserve">for </w:t>
      </w:r>
      <w:r w:rsidR="003F2821">
        <w:rPr>
          <w:spacing w:val="-3"/>
        </w:rPr>
        <w:t xml:space="preserve">a list of sites to be inspected and </w:t>
      </w:r>
      <w:r w:rsidRPr="00AC2457">
        <w:t>the inspection</w:t>
      </w:r>
      <w:r w:rsidRPr="00AC2457">
        <w:rPr>
          <w:spacing w:val="-17"/>
        </w:rPr>
        <w:t xml:space="preserve"> </w:t>
      </w:r>
      <w:r w:rsidRPr="00AC2457">
        <w:t>checklist.</w:t>
      </w:r>
    </w:p>
    <w:p w14:paraId="5965AA49" w14:textId="77777777" w:rsidR="00F3739E" w:rsidRDefault="00F3739E" w:rsidP="00F3739E">
      <w:pPr>
        <w:pStyle w:val="BodyText"/>
        <w:spacing w:line="240" w:lineRule="auto"/>
        <w:contextualSpacing/>
      </w:pPr>
    </w:p>
    <w:p w14:paraId="0F2C6A1D" w14:textId="7F040CA2" w:rsidR="00997785" w:rsidRPr="00FB6051" w:rsidRDefault="00170E01" w:rsidP="00F3739E">
      <w:pPr>
        <w:pStyle w:val="BodyText"/>
        <w:spacing w:line="240" w:lineRule="auto"/>
        <w:contextualSpacing/>
        <w:rPr>
          <w:b/>
        </w:rPr>
      </w:pPr>
      <w:r w:rsidRPr="00FB6051">
        <w:rPr>
          <w:b/>
        </w:rPr>
        <w:t>Responsible Department</w:t>
      </w:r>
      <w:r w:rsidR="0048137E">
        <w:rPr>
          <w:b/>
        </w:rPr>
        <w:t>s</w:t>
      </w:r>
      <w:r w:rsidRPr="00FB6051">
        <w:rPr>
          <w:b/>
        </w:rPr>
        <w:t>: All Departments</w:t>
      </w:r>
    </w:p>
    <w:p w14:paraId="4FD10E32" w14:textId="7743CC1D" w:rsidR="001E23DF" w:rsidRDefault="001E23DF" w:rsidP="00F3739E">
      <w:pPr>
        <w:spacing w:line="240" w:lineRule="auto"/>
        <w:contextualSpacing/>
      </w:pPr>
    </w:p>
    <w:p w14:paraId="7EFA7F26" w14:textId="600D34DF" w:rsidR="001E23DF" w:rsidRPr="001E23DF" w:rsidRDefault="00597A3D" w:rsidP="00F3739E">
      <w:pPr>
        <w:pStyle w:val="Heading2"/>
        <w:spacing w:line="240" w:lineRule="auto"/>
        <w:contextualSpacing/>
      </w:pPr>
      <w:bookmarkStart w:id="67" w:name="_Toc90286447"/>
      <w:r>
        <w:t>Good Housekeeping Training Program</w:t>
      </w:r>
      <w:bookmarkEnd w:id="67"/>
      <w:r>
        <w:t xml:space="preserve"> </w:t>
      </w:r>
    </w:p>
    <w:p w14:paraId="55D44C18" w14:textId="77777777" w:rsidR="00F3739E" w:rsidRDefault="00170E01" w:rsidP="005F0DC0">
      <w:pPr>
        <w:pStyle w:val="BodyText"/>
        <w:contextualSpacing/>
      </w:pPr>
      <w:r w:rsidRPr="00AC2457">
        <w:t>City staff will be educated annually on good housekeeping practices. The 2011 SWMA SOP Manual contains procedures related to Good Housekeeping.</w:t>
      </w:r>
    </w:p>
    <w:p w14:paraId="290615D7" w14:textId="77777777" w:rsidR="00F3739E" w:rsidRDefault="00F3739E" w:rsidP="00F3739E">
      <w:pPr>
        <w:pStyle w:val="BodyText"/>
        <w:spacing w:line="240" w:lineRule="auto"/>
        <w:contextualSpacing/>
      </w:pPr>
    </w:p>
    <w:p w14:paraId="17FF4E4D" w14:textId="26ACB535" w:rsidR="00B46A3B" w:rsidRDefault="004B54C2" w:rsidP="00F3739E">
      <w:pPr>
        <w:pStyle w:val="BodyText"/>
        <w:spacing w:line="240" w:lineRule="auto"/>
        <w:contextualSpacing/>
        <w:rPr>
          <w:b/>
        </w:rPr>
      </w:pPr>
      <w:r>
        <w:rPr>
          <w:b/>
        </w:rPr>
        <w:t xml:space="preserve">Responsible </w:t>
      </w:r>
      <w:r w:rsidR="006211A8">
        <w:rPr>
          <w:b/>
        </w:rPr>
        <w:t>Department</w:t>
      </w:r>
      <w:r>
        <w:rPr>
          <w:b/>
        </w:rPr>
        <w:t>:</w:t>
      </w:r>
      <w:r w:rsidR="00170E01" w:rsidRPr="00FB6051">
        <w:rPr>
          <w:b/>
        </w:rPr>
        <w:t xml:space="preserve"> </w:t>
      </w:r>
      <w:r w:rsidR="00846715">
        <w:rPr>
          <w:b/>
        </w:rPr>
        <w:t>Administration</w:t>
      </w:r>
    </w:p>
    <w:p w14:paraId="4AB06A60" w14:textId="77777777" w:rsidR="00F3739E" w:rsidRPr="00B46A3B" w:rsidRDefault="00F3739E" w:rsidP="00F3739E">
      <w:pPr>
        <w:pStyle w:val="BodyText"/>
        <w:spacing w:line="240" w:lineRule="auto"/>
        <w:contextualSpacing/>
        <w:rPr>
          <w:b/>
          <w:caps/>
        </w:rPr>
      </w:pPr>
    </w:p>
    <w:p w14:paraId="546D6CE9" w14:textId="1A12369C" w:rsidR="001E23DF" w:rsidRPr="002D7182" w:rsidRDefault="00597A3D" w:rsidP="00FB6051">
      <w:pPr>
        <w:pStyle w:val="Heading2"/>
      </w:pPr>
      <w:bookmarkStart w:id="68" w:name="_Toc90286448"/>
      <w:r>
        <w:t xml:space="preserve">Short Term </w:t>
      </w:r>
      <w:r w:rsidR="005B2CF3">
        <w:t>and</w:t>
      </w:r>
      <w:r>
        <w:t xml:space="preserve"> Long Term Trash Removal Strategy</w:t>
      </w:r>
      <w:bookmarkEnd w:id="68"/>
      <w:r>
        <w:t xml:space="preserve"> </w:t>
      </w:r>
    </w:p>
    <w:p w14:paraId="4D5F7C08" w14:textId="77777777" w:rsidR="00F3739E" w:rsidRDefault="00170E01" w:rsidP="005F0DC0">
      <w:pPr>
        <w:pStyle w:val="BodyText"/>
        <w:contextualSpacing/>
      </w:pPr>
      <w:r w:rsidRPr="00AC2457">
        <w:t>The City has a SOP for special events that promotes the reduction of trash and debris into the City’s MS4 as well as Waters of the State (</w:t>
      </w:r>
      <w:r w:rsidRPr="00AC2457">
        <w:rPr>
          <w:b/>
        </w:rPr>
        <w:t xml:space="preserve">Appendix </w:t>
      </w:r>
      <w:r w:rsidR="007D29D6">
        <w:rPr>
          <w:b/>
        </w:rPr>
        <w:t>F</w:t>
      </w:r>
      <w:r w:rsidRPr="00AC2457">
        <w:t>).</w:t>
      </w:r>
    </w:p>
    <w:p w14:paraId="188B0FFC" w14:textId="77777777" w:rsidR="00F3739E" w:rsidRDefault="00F3739E" w:rsidP="00F3739E">
      <w:pPr>
        <w:pStyle w:val="BodyText"/>
        <w:spacing w:line="240" w:lineRule="auto"/>
        <w:contextualSpacing/>
      </w:pPr>
    </w:p>
    <w:p w14:paraId="135912AC" w14:textId="2A2C194F" w:rsidR="00471B3D" w:rsidRDefault="004B54C2" w:rsidP="007106C0">
      <w:pPr>
        <w:pStyle w:val="BodyText"/>
        <w:spacing w:line="240" w:lineRule="auto"/>
        <w:contextualSpacing/>
        <w:rPr>
          <w:b/>
        </w:rPr>
      </w:pPr>
      <w:r>
        <w:rPr>
          <w:b/>
        </w:rPr>
        <w:t xml:space="preserve">Responsible </w:t>
      </w:r>
      <w:r w:rsidR="006211A8">
        <w:rPr>
          <w:b/>
        </w:rPr>
        <w:t>Department</w:t>
      </w:r>
      <w:r>
        <w:rPr>
          <w:b/>
        </w:rPr>
        <w:t>:</w:t>
      </w:r>
      <w:r w:rsidR="00170E01" w:rsidRPr="00FB6051">
        <w:rPr>
          <w:b/>
        </w:rPr>
        <w:t xml:space="preserve"> </w:t>
      </w:r>
      <w:r w:rsidR="00512BFD">
        <w:rPr>
          <w:b/>
        </w:rPr>
        <w:t>Administration</w:t>
      </w:r>
      <w:r w:rsidR="00471B3D">
        <w:rPr>
          <w:b/>
        </w:rPr>
        <w:br w:type="page"/>
      </w:r>
    </w:p>
    <w:p w14:paraId="204338ED" w14:textId="09C46EB7" w:rsidR="00471B3D" w:rsidRDefault="005E59DF">
      <w:pPr>
        <w:rPr>
          <w:b/>
        </w:rPr>
      </w:pPr>
      <w:r>
        <w:rPr>
          <w:b/>
        </w:rPr>
        <w:lastRenderedPageBreak/>
        <w:t>Table 1</w:t>
      </w:r>
      <w:r w:rsidR="00471B3D" w:rsidRPr="00924352">
        <w:rPr>
          <w:b/>
        </w:rPr>
        <w:t xml:space="preserve">: Municipal </w:t>
      </w:r>
      <w:r>
        <w:rPr>
          <w:b/>
        </w:rPr>
        <w:t>Facilities</w:t>
      </w:r>
    </w:p>
    <w:tbl>
      <w:tblPr>
        <w:tblW w:w="5000" w:type="pct"/>
        <w:tblLook w:val="04A0" w:firstRow="1" w:lastRow="0" w:firstColumn="1" w:lastColumn="0" w:noHBand="0" w:noVBand="1"/>
      </w:tblPr>
      <w:tblGrid>
        <w:gridCol w:w="2291"/>
        <w:gridCol w:w="2512"/>
        <w:gridCol w:w="4827"/>
      </w:tblGrid>
      <w:tr w:rsidR="009F4517" w:rsidRPr="009F4517" w14:paraId="78B6E7A9" w14:textId="77777777" w:rsidTr="009F4517">
        <w:trPr>
          <w:trHeight w:val="300"/>
        </w:trPr>
        <w:tc>
          <w:tcPr>
            <w:tcW w:w="1190"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AB86D90" w14:textId="77777777" w:rsidR="009F4517" w:rsidRPr="009F4517" w:rsidRDefault="009F4517" w:rsidP="009F4517">
            <w:pPr>
              <w:spacing w:before="0" w:after="0" w:line="240" w:lineRule="auto"/>
              <w:rPr>
                <w:rFonts w:ascii="Calibri" w:eastAsia="Times New Roman" w:hAnsi="Calibri" w:cs="Calibri"/>
                <w:b/>
                <w:bCs/>
                <w:color w:val="000000"/>
                <w:sz w:val="22"/>
                <w:szCs w:val="22"/>
              </w:rPr>
            </w:pPr>
            <w:r w:rsidRPr="009F4517">
              <w:rPr>
                <w:rFonts w:ascii="Calibri" w:eastAsia="Times New Roman" w:hAnsi="Calibri" w:cs="Calibri"/>
                <w:b/>
                <w:bCs/>
                <w:color w:val="000000"/>
                <w:sz w:val="22"/>
                <w:szCs w:val="22"/>
              </w:rPr>
              <w:t>Name</w:t>
            </w:r>
          </w:p>
        </w:tc>
        <w:tc>
          <w:tcPr>
            <w:tcW w:w="1304" w:type="pct"/>
            <w:tcBorders>
              <w:top w:val="single" w:sz="4" w:space="0" w:color="auto"/>
              <w:left w:val="nil"/>
              <w:bottom w:val="single" w:sz="4" w:space="0" w:color="auto"/>
              <w:right w:val="single" w:sz="4" w:space="0" w:color="auto"/>
            </w:tcBorders>
            <w:shd w:val="clear" w:color="000000" w:fill="FFFF00"/>
            <w:noWrap/>
            <w:vAlign w:val="bottom"/>
            <w:hideMark/>
          </w:tcPr>
          <w:p w14:paraId="604FDF4A" w14:textId="77777777" w:rsidR="009F4517" w:rsidRPr="009F4517" w:rsidRDefault="009F4517" w:rsidP="009F4517">
            <w:pPr>
              <w:spacing w:before="0" w:after="0" w:line="240" w:lineRule="auto"/>
              <w:rPr>
                <w:rFonts w:ascii="Calibri" w:eastAsia="Times New Roman" w:hAnsi="Calibri" w:cs="Calibri"/>
                <w:b/>
                <w:bCs/>
                <w:color w:val="000000"/>
                <w:sz w:val="22"/>
                <w:szCs w:val="22"/>
              </w:rPr>
            </w:pPr>
            <w:r w:rsidRPr="009F4517">
              <w:rPr>
                <w:rFonts w:ascii="Calibri" w:eastAsia="Times New Roman" w:hAnsi="Calibri" w:cs="Calibri"/>
                <w:b/>
                <w:bCs/>
                <w:color w:val="000000"/>
                <w:sz w:val="22"/>
                <w:szCs w:val="22"/>
              </w:rPr>
              <w:t>Address</w:t>
            </w:r>
          </w:p>
        </w:tc>
        <w:tc>
          <w:tcPr>
            <w:tcW w:w="2506" w:type="pct"/>
            <w:tcBorders>
              <w:top w:val="single" w:sz="4" w:space="0" w:color="auto"/>
              <w:left w:val="nil"/>
              <w:bottom w:val="single" w:sz="4" w:space="0" w:color="auto"/>
              <w:right w:val="single" w:sz="4" w:space="0" w:color="auto"/>
            </w:tcBorders>
            <w:shd w:val="clear" w:color="000000" w:fill="FFFF00"/>
            <w:noWrap/>
            <w:vAlign w:val="bottom"/>
            <w:hideMark/>
          </w:tcPr>
          <w:p w14:paraId="7335F9A3" w14:textId="77777777" w:rsidR="009F4517" w:rsidRPr="009F4517" w:rsidRDefault="009F4517" w:rsidP="009F4517">
            <w:pPr>
              <w:spacing w:before="0" w:after="0" w:line="240" w:lineRule="auto"/>
              <w:rPr>
                <w:rFonts w:ascii="Calibri" w:eastAsia="Times New Roman" w:hAnsi="Calibri" w:cs="Calibri"/>
                <w:b/>
                <w:bCs/>
                <w:color w:val="000000"/>
                <w:sz w:val="22"/>
                <w:szCs w:val="22"/>
              </w:rPr>
            </w:pPr>
            <w:r w:rsidRPr="009F4517">
              <w:rPr>
                <w:rFonts w:ascii="Calibri" w:eastAsia="Times New Roman" w:hAnsi="Calibri" w:cs="Calibri"/>
                <w:b/>
                <w:bCs/>
                <w:color w:val="000000"/>
                <w:sz w:val="22"/>
                <w:szCs w:val="22"/>
              </w:rPr>
              <w:t>Inspection</w:t>
            </w:r>
          </w:p>
        </w:tc>
      </w:tr>
      <w:tr w:rsidR="009F4517" w:rsidRPr="009F4517" w14:paraId="0F29D2FB" w14:textId="77777777" w:rsidTr="009F4517">
        <w:trPr>
          <w:trHeight w:val="300"/>
        </w:trPr>
        <w:tc>
          <w:tcPr>
            <w:tcW w:w="1190" w:type="pct"/>
            <w:tcBorders>
              <w:top w:val="nil"/>
              <w:left w:val="single" w:sz="4" w:space="0" w:color="auto"/>
              <w:bottom w:val="single" w:sz="4" w:space="0" w:color="auto"/>
              <w:right w:val="single" w:sz="4" w:space="0" w:color="auto"/>
            </w:tcBorders>
            <w:shd w:val="clear" w:color="auto" w:fill="auto"/>
            <w:noWrap/>
            <w:vAlign w:val="bottom"/>
            <w:hideMark/>
          </w:tcPr>
          <w:p w14:paraId="1BE22B91" w14:textId="77777777" w:rsidR="009F4517" w:rsidRPr="009F4517" w:rsidRDefault="009F4517" w:rsidP="009F4517">
            <w:pPr>
              <w:spacing w:before="0" w:after="0" w:line="240" w:lineRule="auto"/>
              <w:rPr>
                <w:rFonts w:ascii="Calibri" w:eastAsia="Times New Roman" w:hAnsi="Calibri" w:cs="Calibri"/>
                <w:color w:val="000000"/>
                <w:sz w:val="22"/>
                <w:szCs w:val="22"/>
              </w:rPr>
            </w:pPr>
            <w:r w:rsidRPr="009F4517">
              <w:rPr>
                <w:rFonts w:ascii="Calibri" w:eastAsia="Times New Roman" w:hAnsi="Calibri" w:cs="Calibri"/>
                <w:color w:val="000000"/>
                <w:sz w:val="22"/>
                <w:szCs w:val="22"/>
              </w:rPr>
              <w:t>Tarrant Electric</w:t>
            </w:r>
          </w:p>
        </w:tc>
        <w:tc>
          <w:tcPr>
            <w:tcW w:w="1304" w:type="pct"/>
            <w:tcBorders>
              <w:top w:val="nil"/>
              <w:left w:val="nil"/>
              <w:bottom w:val="single" w:sz="4" w:space="0" w:color="auto"/>
              <w:right w:val="single" w:sz="4" w:space="0" w:color="auto"/>
            </w:tcBorders>
            <w:shd w:val="clear" w:color="auto" w:fill="auto"/>
            <w:noWrap/>
            <w:vAlign w:val="bottom"/>
            <w:hideMark/>
          </w:tcPr>
          <w:p w14:paraId="4EAE262D" w14:textId="716FE321" w:rsidR="009F4517" w:rsidRPr="009F4517" w:rsidRDefault="009F4517" w:rsidP="009F4517">
            <w:pPr>
              <w:spacing w:before="0" w:after="0" w:line="240" w:lineRule="auto"/>
              <w:rPr>
                <w:rFonts w:ascii="Calibri" w:eastAsia="Times New Roman" w:hAnsi="Calibri" w:cs="Calibri"/>
                <w:color w:val="000000"/>
                <w:sz w:val="22"/>
                <w:szCs w:val="22"/>
              </w:rPr>
            </w:pPr>
            <w:r w:rsidRPr="009F4517">
              <w:rPr>
                <w:rFonts w:ascii="Calibri" w:eastAsia="Times New Roman" w:hAnsi="Calibri" w:cs="Calibri"/>
                <w:color w:val="000000"/>
                <w:sz w:val="22"/>
                <w:szCs w:val="22"/>
              </w:rPr>
              <w:t>701 Clow Rd</w:t>
            </w:r>
          </w:p>
        </w:tc>
        <w:tc>
          <w:tcPr>
            <w:tcW w:w="2506" w:type="pct"/>
            <w:tcBorders>
              <w:top w:val="nil"/>
              <w:left w:val="nil"/>
              <w:bottom w:val="single" w:sz="4" w:space="0" w:color="auto"/>
              <w:right w:val="single" w:sz="4" w:space="0" w:color="auto"/>
            </w:tcBorders>
            <w:shd w:val="clear" w:color="auto" w:fill="auto"/>
            <w:noWrap/>
            <w:vAlign w:val="bottom"/>
            <w:hideMark/>
          </w:tcPr>
          <w:p w14:paraId="09FB77A6" w14:textId="77777777" w:rsidR="009F4517" w:rsidRPr="009F4517" w:rsidRDefault="009F4517" w:rsidP="009F4517">
            <w:pPr>
              <w:spacing w:before="0" w:after="0" w:line="240" w:lineRule="auto"/>
              <w:rPr>
                <w:rFonts w:ascii="Calibri" w:eastAsia="Times New Roman" w:hAnsi="Calibri" w:cs="Calibri"/>
                <w:b/>
                <w:color w:val="000000"/>
                <w:sz w:val="22"/>
                <w:szCs w:val="22"/>
              </w:rPr>
            </w:pPr>
            <w:r w:rsidRPr="009F4517">
              <w:rPr>
                <w:rFonts w:ascii="Calibri" w:eastAsia="Times New Roman" w:hAnsi="Calibri" w:cs="Calibri"/>
                <w:b/>
                <w:color w:val="000000"/>
                <w:sz w:val="22"/>
                <w:szCs w:val="22"/>
              </w:rPr>
              <w:t>Yes. Equipment Storage</w:t>
            </w:r>
          </w:p>
        </w:tc>
      </w:tr>
      <w:tr w:rsidR="009F4517" w:rsidRPr="009F4517" w14:paraId="43D7B4A5" w14:textId="77777777" w:rsidTr="009F4517">
        <w:trPr>
          <w:trHeight w:val="300"/>
        </w:trPr>
        <w:tc>
          <w:tcPr>
            <w:tcW w:w="1190" w:type="pct"/>
            <w:tcBorders>
              <w:top w:val="nil"/>
              <w:left w:val="single" w:sz="4" w:space="0" w:color="auto"/>
              <w:bottom w:val="single" w:sz="4" w:space="0" w:color="auto"/>
              <w:right w:val="single" w:sz="4" w:space="0" w:color="auto"/>
            </w:tcBorders>
            <w:shd w:val="clear" w:color="auto" w:fill="auto"/>
            <w:noWrap/>
            <w:vAlign w:val="bottom"/>
            <w:hideMark/>
          </w:tcPr>
          <w:p w14:paraId="528F9916" w14:textId="77777777" w:rsidR="009F4517" w:rsidRPr="009F4517" w:rsidRDefault="009F4517" w:rsidP="009F4517">
            <w:pPr>
              <w:spacing w:before="0" w:after="0" w:line="240" w:lineRule="auto"/>
              <w:rPr>
                <w:rFonts w:ascii="Calibri" w:eastAsia="Times New Roman" w:hAnsi="Calibri" w:cs="Calibri"/>
                <w:color w:val="000000"/>
                <w:sz w:val="22"/>
                <w:szCs w:val="22"/>
              </w:rPr>
            </w:pPr>
            <w:r w:rsidRPr="009F4517">
              <w:rPr>
                <w:rFonts w:ascii="Calibri" w:eastAsia="Times New Roman" w:hAnsi="Calibri" w:cs="Calibri"/>
                <w:color w:val="000000"/>
                <w:sz w:val="22"/>
                <w:szCs w:val="22"/>
              </w:rPr>
              <w:t>Public Works</w:t>
            </w:r>
          </w:p>
        </w:tc>
        <w:tc>
          <w:tcPr>
            <w:tcW w:w="1304" w:type="pct"/>
            <w:tcBorders>
              <w:top w:val="nil"/>
              <w:left w:val="nil"/>
              <w:bottom w:val="single" w:sz="4" w:space="0" w:color="auto"/>
              <w:right w:val="single" w:sz="4" w:space="0" w:color="auto"/>
            </w:tcBorders>
            <w:shd w:val="clear" w:color="auto" w:fill="auto"/>
            <w:noWrap/>
            <w:vAlign w:val="bottom"/>
            <w:hideMark/>
          </w:tcPr>
          <w:p w14:paraId="69F0B9C8" w14:textId="0BA49022" w:rsidR="009F4517" w:rsidRPr="009F4517" w:rsidRDefault="009F4517" w:rsidP="009F4517">
            <w:pPr>
              <w:spacing w:before="0" w:after="0" w:line="240" w:lineRule="auto"/>
              <w:rPr>
                <w:rFonts w:ascii="Calibri" w:eastAsia="Times New Roman" w:hAnsi="Calibri" w:cs="Calibri"/>
                <w:color w:val="000000"/>
                <w:sz w:val="22"/>
                <w:szCs w:val="22"/>
              </w:rPr>
            </w:pPr>
            <w:r w:rsidRPr="009F4517">
              <w:rPr>
                <w:rFonts w:ascii="Calibri" w:eastAsia="Times New Roman" w:hAnsi="Calibri" w:cs="Calibri"/>
                <w:color w:val="000000"/>
                <w:sz w:val="22"/>
                <w:szCs w:val="22"/>
              </w:rPr>
              <w:t>791 Elizabeth Ave</w:t>
            </w:r>
          </w:p>
        </w:tc>
        <w:tc>
          <w:tcPr>
            <w:tcW w:w="2506" w:type="pct"/>
            <w:tcBorders>
              <w:top w:val="nil"/>
              <w:left w:val="nil"/>
              <w:bottom w:val="single" w:sz="4" w:space="0" w:color="auto"/>
              <w:right w:val="single" w:sz="4" w:space="0" w:color="auto"/>
            </w:tcBorders>
            <w:shd w:val="clear" w:color="auto" w:fill="auto"/>
            <w:noWrap/>
            <w:vAlign w:val="bottom"/>
            <w:hideMark/>
          </w:tcPr>
          <w:p w14:paraId="531410DC" w14:textId="77777777" w:rsidR="009F4517" w:rsidRPr="009F4517" w:rsidRDefault="009F4517" w:rsidP="009F4517">
            <w:pPr>
              <w:spacing w:before="0" w:after="0" w:line="240" w:lineRule="auto"/>
              <w:rPr>
                <w:rFonts w:ascii="Calibri" w:eastAsia="Times New Roman" w:hAnsi="Calibri" w:cs="Calibri"/>
                <w:b/>
                <w:color w:val="000000"/>
                <w:sz w:val="22"/>
                <w:szCs w:val="22"/>
              </w:rPr>
            </w:pPr>
            <w:r w:rsidRPr="009F4517">
              <w:rPr>
                <w:rFonts w:ascii="Calibri" w:eastAsia="Times New Roman" w:hAnsi="Calibri" w:cs="Calibri"/>
                <w:b/>
                <w:color w:val="000000"/>
                <w:sz w:val="22"/>
                <w:szCs w:val="22"/>
              </w:rPr>
              <w:t>Yes. Equipment Storage</w:t>
            </w:r>
          </w:p>
        </w:tc>
      </w:tr>
      <w:tr w:rsidR="009F4517" w:rsidRPr="009F4517" w14:paraId="2DA8D4E3" w14:textId="77777777" w:rsidTr="009F4517">
        <w:trPr>
          <w:trHeight w:val="300"/>
        </w:trPr>
        <w:tc>
          <w:tcPr>
            <w:tcW w:w="1190" w:type="pct"/>
            <w:tcBorders>
              <w:top w:val="nil"/>
              <w:left w:val="single" w:sz="4" w:space="0" w:color="auto"/>
              <w:bottom w:val="single" w:sz="4" w:space="0" w:color="auto"/>
              <w:right w:val="single" w:sz="4" w:space="0" w:color="auto"/>
            </w:tcBorders>
            <w:shd w:val="clear" w:color="auto" w:fill="auto"/>
            <w:noWrap/>
            <w:vAlign w:val="bottom"/>
            <w:hideMark/>
          </w:tcPr>
          <w:p w14:paraId="4539E6EC" w14:textId="77777777" w:rsidR="009F4517" w:rsidRPr="009F4517" w:rsidRDefault="009F4517" w:rsidP="009F4517">
            <w:pPr>
              <w:spacing w:before="0" w:after="0" w:line="240" w:lineRule="auto"/>
              <w:rPr>
                <w:rFonts w:ascii="Calibri" w:eastAsia="Times New Roman" w:hAnsi="Calibri" w:cs="Calibri"/>
                <w:color w:val="000000"/>
                <w:sz w:val="22"/>
                <w:szCs w:val="22"/>
              </w:rPr>
            </w:pPr>
            <w:r w:rsidRPr="009F4517">
              <w:rPr>
                <w:rFonts w:ascii="Calibri" w:eastAsia="Times New Roman" w:hAnsi="Calibri" w:cs="Calibri"/>
                <w:color w:val="000000"/>
                <w:sz w:val="22"/>
                <w:szCs w:val="22"/>
              </w:rPr>
              <w:t>Public Works</w:t>
            </w:r>
          </w:p>
        </w:tc>
        <w:tc>
          <w:tcPr>
            <w:tcW w:w="1304" w:type="pct"/>
            <w:tcBorders>
              <w:top w:val="nil"/>
              <w:left w:val="nil"/>
              <w:bottom w:val="single" w:sz="4" w:space="0" w:color="auto"/>
              <w:right w:val="single" w:sz="4" w:space="0" w:color="auto"/>
            </w:tcBorders>
            <w:shd w:val="clear" w:color="auto" w:fill="auto"/>
            <w:noWrap/>
            <w:vAlign w:val="bottom"/>
            <w:hideMark/>
          </w:tcPr>
          <w:p w14:paraId="595CC26D" w14:textId="77777777" w:rsidR="009F4517" w:rsidRPr="009F4517" w:rsidRDefault="009F4517" w:rsidP="009F4517">
            <w:pPr>
              <w:spacing w:before="0" w:after="0" w:line="240" w:lineRule="auto"/>
              <w:rPr>
                <w:rFonts w:ascii="Calibri" w:eastAsia="Times New Roman" w:hAnsi="Calibri" w:cs="Calibri"/>
                <w:color w:val="000000"/>
                <w:sz w:val="22"/>
                <w:szCs w:val="22"/>
              </w:rPr>
            </w:pPr>
            <w:r w:rsidRPr="009F4517">
              <w:rPr>
                <w:rFonts w:ascii="Calibri" w:eastAsia="Times New Roman" w:hAnsi="Calibri" w:cs="Calibri"/>
                <w:color w:val="000000"/>
                <w:sz w:val="22"/>
                <w:szCs w:val="22"/>
              </w:rPr>
              <w:t>2529 Commerce Way</w:t>
            </w:r>
          </w:p>
        </w:tc>
        <w:tc>
          <w:tcPr>
            <w:tcW w:w="2506" w:type="pct"/>
            <w:tcBorders>
              <w:top w:val="nil"/>
              <w:left w:val="nil"/>
              <w:bottom w:val="single" w:sz="4" w:space="0" w:color="auto"/>
              <w:right w:val="single" w:sz="4" w:space="0" w:color="auto"/>
            </w:tcBorders>
            <w:shd w:val="clear" w:color="auto" w:fill="auto"/>
            <w:noWrap/>
            <w:vAlign w:val="bottom"/>
            <w:hideMark/>
          </w:tcPr>
          <w:p w14:paraId="569BAF81" w14:textId="77777777" w:rsidR="009F4517" w:rsidRPr="009F4517" w:rsidRDefault="009F4517" w:rsidP="009F4517">
            <w:pPr>
              <w:spacing w:before="0" w:after="0" w:line="240" w:lineRule="auto"/>
              <w:rPr>
                <w:rFonts w:ascii="Calibri" w:eastAsia="Times New Roman" w:hAnsi="Calibri" w:cs="Calibri"/>
                <w:b/>
                <w:color w:val="000000"/>
                <w:sz w:val="22"/>
                <w:szCs w:val="22"/>
              </w:rPr>
            </w:pPr>
            <w:r w:rsidRPr="009F4517">
              <w:rPr>
                <w:rFonts w:ascii="Calibri" w:eastAsia="Times New Roman" w:hAnsi="Calibri" w:cs="Calibri"/>
                <w:b/>
                <w:color w:val="000000"/>
                <w:sz w:val="22"/>
                <w:szCs w:val="22"/>
              </w:rPr>
              <w:t>Yes. Vehicle/ Equipment Storage</w:t>
            </w:r>
          </w:p>
        </w:tc>
      </w:tr>
      <w:tr w:rsidR="009F4517" w:rsidRPr="009F4517" w14:paraId="5E613D1D" w14:textId="77777777" w:rsidTr="009F4517">
        <w:trPr>
          <w:trHeight w:val="300"/>
        </w:trPr>
        <w:tc>
          <w:tcPr>
            <w:tcW w:w="1190" w:type="pct"/>
            <w:tcBorders>
              <w:top w:val="nil"/>
              <w:left w:val="single" w:sz="4" w:space="0" w:color="auto"/>
              <w:bottom w:val="single" w:sz="4" w:space="0" w:color="auto"/>
              <w:right w:val="single" w:sz="4" w:space="0" w:color="auto"/>
            </w:tcBorders>
            <w:shd w:val="clear" w:color="auto" w:fill="auto"/>
            <w:noWrap/>
            <w:vAlign w:val="bottom"/>
            <w:hideMark/>
          </w:tcPr>
          <w:p w14:paraId="40FBC6F5" w14:textId="77777777" w:rsidR="009F4517" w:rsidRPr="009F4517" w:rsidRDefault="009F4517" w:rsidP="009F4517">
            <w:pPr>
              <w:spacing w:before="0" w:after="0" w:line="240" w:lineRule="auto"/>
              <w:rPr>
                <w:rFonts w:ascii="Calibri" w:eastAsia="Times New Roman" w:hAnsi="Calibri" w:cs="Calibri"/>
                <w:color w:val="000000"/>
                <w:sz w:val="22"/>
                <w:szCs w:val="22"/>
              </w:rPr>
            </w:pPr>
            <w:r w:rsidRPr="009F4517">
              <w:rPr>
                <w:rFonts w:ascii="Calibri" w:eastAsia="Times New Roman" w:hAnsi="Calibri" w:cs="Calibri"/>
                <w:color w:val="000000"/>
                <w:sz w:val="22"/>
                <w:szCs w:val="22"/>
              </w:rPr>
              <w:t>Tarrant Electric</w:t>
            </w:r>
          </w:p>
        </w:tc>
        <w:tc>
          <w:tcPr>
            <w:tcW w:w="1304" w:type="pct"/>
            <w:tcBorders>
              <w:top w:val="nil"/>
              <w:left w:val="nil"/>
              <w:bottom w:val="single" w:sz="4" w:space="0" w:color="auto"/>
              <w:right w:val="single" w:sz="4" w:space="0" w:color="auto"/>
            </w:tcBorders>
            <w:shd w:val="clear" w:color="auto" w:fill="auto"/>
            <w:noWrap/>
            <w:vAlign w:val="bottom"/>
            <w:hideMark/>
          </w:tcPr>
          <w:p w14:paraId="160C6B37" w14:textId="77777777" w:rsidR="009F4517" w:rsidRPr="009F4517" w:rsidRDefault="009F4517" w:rsidP="009F4517">
            <w:pPr>
              <w:spacing w:before="0" w:after="0" w:line="240" w:lineRule="auto"/>
              <w:rPr>
                <w:rFonts w:ascii="Calibri" w:eastAsia="Times New Roman" w:hAnsi="Calibri" w:cs="Calibri"/>
                <w:color w:val="000000"/>
                <w:sz w:val="22"/>
                <w:szCs w:val="22"/>
              </w:rPr>
            </w:pPr>
            <w:r w:rsidRPr="009F4517">
              <w:rPr>
                <w:rFonts w:ascii="Calibri" w:eastAsia="Times New Roman" w:hAnsi="Calibri" w:cs="Calibri"/>
                <w:color w:val="000000"/>
                <w:sz w:val="22"/>
                <w:szCs w:val="22"/>
              </w:rPr>
              <w:t>2538 Commerce Way</w:t>
            </w:r>
          </w:p>
        </w:tc>
        <w:tc>
          <w:tcPr>
            <w:tcW w:w="2506" w:type="pct"/>
            <w:tcBorders>
              <w:top w:val="nil"/>
              <w:left w:val="nil"/>
              <w:bottom w:val="single" w:sz="4" w:space="0" w:color="auto"/>
              <w:right w:val="single" w:sz="4" w:space="0" w:color="auto"/>
            </w:tcBorders>
            <w:shd w:val="clear" w:color="auto" w:fill="auto"/>
            <w:noWrap/>
            <w:vAlign w:val="bottom"/>
            <w:hideMark/>
          </w:tcPr>
          <w:p w14:paraId="7579D805" w14:textId="54B0B052" w:rsidR="009F4517" w:rsidRPr="009F4517" w:rsidRDefault="001D14EB" w:rsidP="009F4517">
            <w:pPr>
              <w:spacing w:before="0" w:after="0" w:line="240" w:lineRule="auto"/>
              <w:rPr>
                <w:rFonts w:ascii="Calibri" w:eastAsia="Times New Roman" w:hAnsi="Calibri" w:cs="Calibri"/>
                <w:b/>
                <w:color w:val="000000"/>
                <w:sz w:val="22"/>
                <w:szCs w:val="22"/>
              </w:rPr>
            </w:pPr>
            <w:r>
              <w:rPr>
                <w:rFonts w:ascii="Calibri" w:eastAsia="Times New Roman" w:hAnsi="Calibri" w:cs="Calibri"/>
                <w:b/>
                <w:color w:val="000000"/>
                <w:sz w:val="22"/>
                <w:szCs w:val="22"/>
              </w:rPr>
              <w:t>Yes. Vehicle/ Equipment/ PHF</w:t>
            </w:r>
            <w:r w:rsidR="009F4517" w:rsidRPr="009F4517">
              <w:rPr>
                <w:rFonts w:ascii="Calibri" w:eastAsia="Times New Roman" w:hAnsi="Calibri" w:cs="Calibri"/>
                <w:b/>
                <w:color w:val="000000"/>
                <w:sz w:val="22"/>
                <w:szCs w:val="22"/>
              </w:rPr>
              <w:t xml:space="preserve"> Storage</w:t>
            </w:r>
          </w:p>
        </w:tc>
      </w:tr>
      <w:tr w:rsidR="009F4517" w:rsidRPr="009F4517" w14:paraId="0C629314" w14:textId="77777777" w:rsidTr="009F4517">
        <w:trPr>
          <w:trHeight w:val="300"/>
        </w:trPr>
        <w:tc>
          <w:tcPr>
            <w:tcW w:w="1190" w:type="pct"/>
            <w:tcBorders>
              <w:top w:val="nil"/>
              <w:left w:val="single" w:sz="4" w:space="0" w:color="auto"/>
              <w:bottom w:val="single" w:sz="4" w:space="0" w:color="auto"/>
              <w:right w:val="single" w:sz="4" w:space="0" w:color="auto"/>
            </w:tcBorders>
            <w:shd w:val="clear" w:color="auto" w:fill="auto"/>
            <w:noWrap/>
            <w:vAlign w:val="bottom"/>
            <w:hideMark/>
          </w:tcPr>
          <w:p w14:paraId="537260C5" w14:textId="77777777" w:rsidR="009F4517" w:rsidRPr="009F4517" w:rsidRDefault="009F4517" w:rsidP="009F4517">
            <w:pPr>
              <w:spacing w:before="0" w:after="0" w:line="240" w:lineRule="auto"/>
              <w:rPr>
                <w:rFonts w:ascii="Calibri" w:eastAsia="Times New Roman" w:hAnsi="Calibri" w:cs="Calibri"/>
                <w:color w:val="000000"/>
                <w:sz w:val="22"/>
                <w:szCs w:val="22"/>
              </w:rPr>
            </w:pPr>
            <w:r w:rsidRPr="009F4517">
              <w:rPr>
                <w:rFonts w:ascii="Calibri" w:eastAsia="Times New Roman" w:hAnsi="Calibri" w:cs="Calibri"/>
                <w:color w:val="000000"/>
                <w:sz w:val="22"/>
                <w:szCs w:val="22"/>
              </w:rPr>
              <w:t>Public Works</w:t>
            </w:r>
          </w:p>
        </w:tc>
        <w:tc>
          <w:tcPr>
            <w:tcW w:w="1304" w:type="pct"/>
            <w:tcBorders>
              <w:top w:val="nil"/>
              <w:left w:val="nil"/>
              <w:bottom w:val="single" w:sz="4" w:space="0" w:color="auto"/>
              <w:right w:val="single" w:sz="4" w:space="0" w:color="auto"/>
            </w:tcBorders>
            <w:shd w:val="clear" w:color="auto" w:fill="auto"/>
            <w:noWrap/>
            <w:vAlign w:val="bottom"/>
            <w:hideMark/>
          </w:tcPr>
          <w:p w14:paraId="65F73A3C" w14:textId="77777777" w:rsidR="009F4517" w:rsidRPr="009F4517" w:rsidRDefault="009F4517" w:rsidP="009F4517">
            <w:pPr>
              <w:spacing w:before="0" w:after="0" w:line="240" w:lineRule="auto"/>
              <w:rPr>
                <w:rFonts w:ascii="Calibri" w:eastAsia="Times New Roman" w:hAnsi="Calibri" w:cs="Calibri"/>
                <w:color w:val="000000"/>
                <w:sz w:val="22"/>
                <w:szCs w:val="22"/>
              </w:rPr>
            </w:pPr>
            <w:r w:rsidRPr="009F4517">
              <w:rPr>
                <w:rFonts w:ascii="Calibri" w:eastAsia="Times New Roman" w:hAnsi="Calibri" w:cs="Calibri"/>
                <w:color w:val="000000"/>
                <w:sz w:val="22"/>
                <w:szCs w:val="22"/>
              </w:rPr>
              <w:t>2533 Commerce Way</w:t>
            </w:r>
          </w:p>
        </w:tc>
        <w:tc>
          <w:tcPr>
            <w:tcW w:w="2506" w:type="pct"/>
            <w:tcBorders>
              <w:top w:val="nil"/>
              <w:left w:val="nil"/>
              <w:bottom w:val="single" w:sz="4" w:space="0" w:color="auto"/>
              <w:right w:val="single" w:sz="4" w:space="0" w:color="auto"/>
            </w:tcBorders>
            <w:shd w:val="clear" w:color="auto" w:fill="auto"/>
            <w:noWrap/>
            <w:vAlign w:val="bottom"/>
            <w:hideMark/>
          </w:tcPr>
          <w:p w14:paraId="5881F360" w14:textId="77777777" w:rsidR="009F4517" w:rsidRPr="009F4517" w:rsidRDefault="009F4517" w:rsidP="009F4517">
            <w:pPr>
              <w:spacing w:before="0" w:after="0" w:line="240" w:lineRule="auto"/>
              <w:rPr>
                <w:rFonts w:ascii="Calibri" w:eastAsia="Times New Roman" w:hAnsi="Calibri" w:cs="Calibri"/>
                <w:b/>
                <w:color w:val="000000"/>
                <w:sz w:val="22"/>
                <w:szCs w:val="22"/>
              </w:rPr>
            </w:pPr>
            <w:r w:rsidRPr="009F4517">
              <w:rPr>
                <w:rFonts w:ascii="Calibri" w:eastAsia="Times New Roman" w:hAnsi="Calibri" w:cs="Calibri"/>
                <w:b/>
                <w:color w:val="000000"/>
                <w:sz w:val="22"/>
                <w:szCs w:val="22"/>
              </w:rPr>
              <w:t>Yes. Equipment Storage</w:t>
            </w:r>
          </w:p>
        </w:tc>
      </w:tr>
      <w:tr w:rsidR="009F4517" w:rsidRPr="009F4517" w14:paraId="28ECEED2" w14:textId="77777777" w:rsidTr="009F4517">
        <w:trPr>
          <w:trHeight w:val="300"/>
        </w:trPr>
        <w:tc>
          <w:tcPr>
            <w:tcW w:w="1190" w:type="pct"/>
            <w:tcBorders>
              <w:top w:val="nil"/>
              <w:left w:val="single" w:sz="4" w:space="0" w:color="auto"/>
              <w:bottom w:val="single" w:sz="4" w:space="0" w:color="auto"/>
              <w:right w:val="single" w:sz="4" w:space="0" w:color="auto"/>
            </w:tcBorders>
            <w:shd w:val="clear" w:color="auto" w:fill="auto"/>
            <w:noWrap/>
            <w:vAlign w:val="bottom"/>
            <w:hideMark/>
          </w:tcPr>
          <w:p w14:paraId="3CB11AA4" w14:textId="77777777" w:rsidR="009F4517" w:rsidRPr="009F4517" w:rsidRDefault="009F4517" w:rsidP="009F4517">
            <w:pPr>
              <w:spacing w:before="0" w:after="0" w:line="240" w:lineRule="auto"/>
              <w:rPr>
                <w:rFonts w:ascii="Calibri" w:eastAsia="Times New Roman" w:hAnsi="Calibri" w:cs="Calibri"/>
                <w:color w:val="000000"/>
                <w:sz w:val="22"/>
                <w:szCs w:val="22"/>
              </w:rPr>
            </w:pPr>
            <w:r w:rsidRPr="009F4517">
              <w:rPr>
                <w:rFonts w:ascii="Calibri" w:eastAsia="Times New Roman" w:hAnsi="Calibri" w:cs="Calibri"/>
                <w:color w:val="000000"/>
                <w:sz w:val="22"/>
                <w:szCs w:val="22"/>
              </w:rPr>
              <w:t>Public Works</w:t>
            </w:r>
          </w:p>
        </w:tc>
        <w:tc>
          <w:tcPr>
            <w:tcW w:w="1304" w:type="pct"/>
            <w:tcBorders>
              <w:top w:val="nil"/>
              <w:left w:val="nil"/>
              <w:bottom w:val="single" w:sz="4" w:space="0" w:color="auto"/>
              <w:right w:val="single" w:sz="4" w:space="0" w:color="auto"/>
            </w:tcBorders>
            <w:shd w:val="clear" w:color="auto" w:fill="auto"/>
            <w:noWrap/>
            <w:vAlign w:val="bottom"/>
            <w:hideMark/>
          </w:tcPr>
          <w:p w14:paraId="7157DE24" w14:textId="65FF7ECD" w:rsidR="009F4517" w:rsidRPr="009F4517" w:rsidRDefault="009F4517" w:rsidP="009F4517">
            <w:pPr>
              <w:spacing w:before="0" w:after="0" w:line="240" w:lineRule="auto"/>
              <w:rPr>
                <w:rFonts w:ascii="Calibri" w:eastAsia="Times New Roman" w:hAnsi="Calibri" w:cs="Calibri"/>
                <w:color w:val="000000"/>
                <w:sz w:val="22"/>
                <w:szCs w:val="22"/>
              </w:rPr>
            </w:pPr>
            <w:r w:rsidRPr="009F4517">
              <w:rPr>
                <w:rFonts w:ascii="Calibri" w:eastAsia="Times New Roman" w:hAnsi="Calibri" w:cs="Calibri"/>
                <w:color w:val="000000"/>
                <w:sz w:val="22"/>
                <w:szCs w:val="22"/>
              </w:rPr>
              <w:t>2515 Commerce Cir</w:t>
            </w:r>
          </w:p>
        </w:tc>
        <w:tc>
          <w:tcPr>
            <w:tcW w:w="2506" w:type="pct"/>
            <w:tcBorders>
              <w:top w:val="nil"/>
              <w:left w:val="nil"/>
              <w:bottom w:val="single" w:sz="4" w:space="0" w:color="auto"/>
              <w:right w:val="single" w:sz="4" w:space="0" w:color="auto"/>
            </w:tcBorders>
            <w:shd w:val="clear" w:color="auto" w:fill="auto"/>
            <w:noWrap/>
            <w:vAlign w:val="bottom"/>
            <w:hideMark/>
          </w:tcPr>
          <w:p w14:paraId="52F1FFBE" w14:textId="77777777" w:rsidR="009F4517" w:rsidRPr="009F4517" w:rsidRDefault="009F4517" w:rsidP="009F4517">
            <w:pPr>
              <w:spacing w:before="0" w:after="0" w:line="240" w:lineRule="auto"/>
              <w:rPr>
                <w:rFonts w:ascii="Calibri" w:eastAsia="Times New Roman" w:hAnsi="Calibri" w:cs="Calibri"/>
                <w:b/>
                <w:color w:val="000000"/>
                <w:sz w:val="22"/>
                <w:szCs w:val="22"/>
              </w:rPr>
            </w:pPr>
            <w:r w:rsidRPr="009F4517">
              <w:rPr>
                <w:rFonts w:ascii="Calibri" w:eastAsia="Times New Roman" w:hAnsi="Calibri" w:cs="Calibri"/>
                <w:b/>
                <w:color w:val="000000"/>
                <w:sz w:val="22"/>
                <w:szCs w:val="22"/>
              </w:rPr>
              <w:t>Yes. Vehicle/ Equipment Storage</w:t>
            </w:r>
          </w:p>
        </w:tc>
      </w:tr>
      <w:tr w:rsidR="009F4517" w:rsidRPr="009F4517" w14:paraId="53C5DE70" w14:textId="77777777" w:rsidTr="009F4517">
        <w:trPr>
          <w:trHeight w:val="300"/>
        </w:trPr>
        <w:tc>
          <w:tcPr>
            <w:tcW w:w="1190" w:type="pct"/>
            <w:tcBorders>
              <w:top w:val="nil"/>
              <w:left w:val="single" w:sz="4" w:space="0" w:color="auto"/>
              <w:bottom w:val="single" w:sz="4" w:space="0" w:color="auto"/>
              <w:right w:val="single" w:sz="4" w:space="0" w:color="auto"/>
            </w:tcBorders>
            <w:shd w:val="clear" w:color="auto" w:fill="auto"/>
            <w:noWrap/>
            <w:vAlign w:val="bottom"/>
            <w:hideMark/>
          </w:tcPr>
          <w:p w14:paraId="2492BD1E" w14:textId="77777777" w:rsidR="009F4517" w:rsidRPr="009F4517" w:rsidRDefault="009F4517" w:rsidP="009F4517">
            <w:pPr>
              <w:spacing w:before="0" w:after="0" w:line="240" w:lineRule="auto"/>
              <w:rPr>
                <w:rFonts w:ascii="Calibri" w:eastAsia="Times New Roman" w:hAnsi="Calibri" w:cs="Calibri"/>
                <w:color w:val="000000"/>
                <w:sz w:val="22"/>
                <w:szCs w:val="22"/>
              </w:rPr>
            </w:pPr>
            <w:r w:rsidRPr="009F4517">
              <w:rPr>
                <w:rFonts w:ascii="Calibri" w:eastAsia="Times New Roman" w:hAnsi="Calibri" w:cs="Calibri"/>
                <w:color w:val="000000"/>
                <w:sz w:val="22"/>
                <w:szCs w:val="22"/>
              </w:rPr>
              <w:t>Public Works</w:t>
            </w:r>
          </w:p>
        </w:tc>
        <w:tc>
          <w:tcPr>
            <w:tcW w:w="1304" w:type="pct"/>
            <w:tcBorders>
              <w:top w:val="nil"/>
              <w:left w:val="nil"/>
              <w:bottom w:val="single" w:sz="4" w:space="0" w:color="auto"/>
              <w:right w:val="single" w:sz="4" w:space="0" w:color="auto"/>
            </w:tcBorders>
            <w:shd w:val="clear" w:color="auto" w:fill="auto"/>
            <w:noWrap/>
            <w:vAlign w:val="bottom"/>
            <w:hideMark/>
          </w:tcPr>
          <w:p w14:paraId="2C6DDEAC" w14:textId="17AE3EB3" w:rsidR="009F4517" w:rsidRPr="009F4517" w:rsidRDefault="009F4517" w:rsidP="009F4517">
            <w:pPr>
              <w:spacing w:before="0" w:after="0" w:line="240" w:lineRule="auto"/>
              <w:rPr>
                <w:rFonts w:ascii="Calibri" w:eastAsia="Times New Roman" w:hAnsi="Calibri" w:cs="Calibri"/>
                <w:color w:val="000000"/>
                <w:sz w:val="22"/>
                <w:szCs w:val="22"/>
              </w:rPr>
            </w:pPr>
            <w:r w:rsidRPr="009F4517">
              <w:rPr>
                <w:rFonts w:ascii="Calibri" w:eastAsia="Times New Roman" w:hAnsi="Calibri" w:cs="Calibri"/>
                <w:color w:val="000000"/>
                <w:sz w:val="22"/>
                <w:szCs w:val="22"/>
              </w:rPr>
              <w:t>803 Elizabeth Ave</w:t>
            </w:r>
          </w:p>
        </w:tc>
        <w:tc>
          <w:tcPr>
            <w:tcW w:w="2506" w:type="pct"/>
            <w:tcBorders>
              <w:top w:val="nil"/>
              <w:left w:val="nil"/>
              <w:bottom w:val="single" w:sz="4" w:space="0" w:color="auto"/>
              <w:right w:val="single" w:sz="4" w:space="0" w:color="auto"/>
            </w:tcBorders>
            <w:shd w:val="clear" w:color="auto" w:fill="auto"/>
            <w:noWrap/>
            <w:vAlign w:val="bottom"/>
            <w:hideMark/>
          </w:tcPr>
          <w:p w14:paraId="0E043DDC" w14:textId="77777777" w:rsidR="009F4517" w:rsidRPr="009F4517" w:rsidRDefault="009F4517" w:rsidP="009F4517">
            <w:pPr>
              <w:spacing w:before="0" w:after="0" w:line="240" w:lineRule="auto"/>
              <w:rPr>
                <w:rFonts w:ascii="Calibri" w:eastAsia="Times New Roman" w:hAnsi="Calibri" w:cs="Calibri"/>
                <w:b/>
                <w:color w:val="000000"/>
                <w:sz w:val="22"/>
                <w:szCs w:val="22"/>
              </w:rPr>
            </w:pPr>
            <w:r w:rsidRPr="009F4517">
              <w:rPr>
                <w:rFonts w:ascii="Calibri" w:eastAsia="Times New Roman" w:hAnsi="Calibri" w:cs="Calibri"/>
                <w:b/>
                <w:color w:val="000000"/>
                <w:sz w:val="22"/>
                <w:szCs w:val="22"/>
              </w:rPr>
              <w:t>Yes. Equipment Storage</w:t>
            </w:r>
          </w:p>
        </w:tc>
      </w:tr>
      <w:tr w:rsidR="009F4517" w:rsidRPr="009F4517" w14:paraId="653C7B6A" w14:textId="77777777" w:rsidTr="009F4517">
        <w:trPr>
          <w:trHeight w:val="300"/>
        </w:trPr>
        <w:tc>
          <w:tcPr>
            <w:tcW w:w="1190" w:type="pct"/>
            <w:tcBorders>
              <w:top w:val="nil"/>
              <w:left w:val="single" w:sz="4" w:space="0" w:color="auto"/>
              <w:bottom w:val="single" w:sz="4" w:space="0" w:color="auto"/>
              <w:right w:val="single" w:sz="4" w:space="0" w:color="auto"/>
            </w:tcBorders>
            <w:shd w:val="clear" w:color="auto" w:fill="auto"/>
            <w:noWrap/>
            <w:vAlign w:val="bottom"/>
            <w:hideMark/>
          </w:tcPr>
          <w:p w14:paraId="68F34D65" w14:textId="77777777" w:rsidR="009F4517" w:rsidRPr="009F4517" w:rsidRDefault="009F4517" w:rsidP="009F4517">
            <w:pPr>
              <w:spacing w:before="0" w:after="0" w:line="240" w:lineRule="auto"/>
              <w:rPr>
                <w:rFonts w:ascii="Calibri" w:eastAsia="Times New Roman" w:hAnsi="Calibri" w:cs="Calibri"/>
                <w:color w:val="000000"/>
                <w:sz w:val="22"/>
                <w:szCs w:val="22"/>
              </w:rPr>
            </w:pPr>
            <w:r w:rsidRPr="009F4517">
              <w:rPr>
                <w:rFonts w:ascii="Calibri" w:eastAsia="Times New Roman" w:hAnsi="Calibri" w:cs="Calibri"/>
                <w:color w:val="000000"/>
                <w:sz w:val="22"/>
                <w:szCs w:val="22"/>
              </w:rPr>
              <w:t>Public Works</w:t>
            </w:r>
          </w:p>
        </w:tc>
        <w:tc>
          <w:tcPr>
            <w:tcW w:w="1304" w:type="pct"/>
            <w:tcBorders>
              <w:top w:val="nil"/>
              <w:left w:val="nil"/>
              <w:bottom w:val="single" w:sz="4" w:space="0" w:color="auto"/>
              <w:right w:val="single" w:sz="4" w:space="0" w:color="auto"/>
            </w:tcBorders>
            <w:shd w:val="clear" w:color="auto" w:fill="auto"/>
            <w:noWrap/>
            <w:vAlign w:val="bottom"/>
            <w:hideMark/>
          </w:tcPr>
          <w:p w14:paraId="58ED0C4F" w14:textId="43073736" w:rsidR="009F4517" w:rsidRPr="009F4517" w:rsidRDefault="009F4517" w:rsidP="009F4517">
            <w:pPr>
              <w:spacing w:before="0" w:after="0" w:line="240" w:lineRule="auto"/>
              <w:rPr>
                <w:rFonts w:ascii="Calibri" w:eastAsia="Times New Roman" w:hAnsi="Calibri" w:cs="Calibri"/>
                <w:color w:val="000000"/>
                <w:sz w:val="22"/>
                <w:szCs w:val="22"/>
              </w:rPr>
            </w:pPr>
            <w:r w:rsidRPr="009F4517">
              <w:rPr>
                <w:rFonts w:ascii="Calibri" w:eastAsia="Times New Roman" w:hAnsi="Calibri" w:cs="Calibri"/>
                <w:color w:val="000000"/>
                <w:sz w:val="22"/>
                <w:szCs w:val="22"/>
              </w:rPr>
              <w:t>799 Elizabeth Ave</w:t>
            </w:r>
          </w:p>
        </w:tc>
        <w:tc>
          <w:tcPr>
            <w:tcW w:w="2506" w:type="pct"/>
            <w:tcBorders>
              <w:top w:val="nil"/>
              <w:left w:val="nil"/>
              <w:bottom w:val="single" w:sz="4" w:space="0" w:color="auto"/>
              <w:right w:val="single" w:sz="4" w:space="0" w:color="auto"/>
            </w:tcBorders>
            <w:shd w:val="clear" w:color="auto" w:fill="auto"/>
            <w:noWrap/>
            <w:vAlign w:val="bottom"/>
            <w:hideMark/>
          </w:tcPr>
          <w:p w14:paraId="18FE0CC4" w14:textId="77777777" w:rsidR="009F4517" w:rsidRPr="009F4517" w:rsidRDefault="009F4517" w:rsidP="009F4517">
            <w:pPr>
              <w:spacing w:before="0" w:after="0" w:line="240" w:lineRule="auto"/>
              <w:rPr>
                <w:rFonts w:ascii="Calibri" w:eastAsia="Times New Roman" w:hAnsi="Calibri" w:cs="Calibri"/>
                <w:b/>
                <w:color w:val="000000"/>
                <w:sz w:val="22"/>
                <w:szCs w:val="22"/>
              </w:rPr>
            </w:pPr>
            <w:r w:rsidRPr="009F4517">
              <w:rPr>
                <w:rFonts w:ascii="Calibri" w:eastAsia="Times New Roman" w:hAnsi="Calibri" w:cs="Calibri"/>
                <w:b/>
                <w:color w:val="000000"/>
                <w:sz w:val="22"/>
                <w:szCs w:val="22"/>
              </w:rPr>
              <w:t>Yes. Equipment Storage</w:t>
            </w:r>
          </w:p>
        </w:tc>
      </w:tr>
      <w:tr w:rsidR="009F4517" w:rsidRPr="009F4517" w14:paraId="7AC1B17A" w14:textId="77777777" w:rsidTr="009F4517">
        <w:trPr>
          <w:trHeight w:val="300"/>
        </w:trPr>
        <w:tc>
          <w:tcPr>
            <w:tcW w:w="1190" w:type="pct"/>
            <w:tcBorders>
              <w:top w:val="nil"/>
              <w:left w:val="single" w:sz="4" w:space="0" w:color="auto"/>
              <w:bottom w:val="single" w:sz="4" w:space="0" w:color="auto"/>
              <w:right w:val="single" w:sz="4" w:space="0" w:color="auto"/>
            </w:tcBorders>
            <w:shd w:val="clear" w:color="auto" w:fill="auto"/>
            <w:noWrap/>
            <w:vAlign w:val="bottom"/>
            <w:hideMark/>
          </w:tcPr>
          <w:p w14:paraId="5C5784E5" w14:textId="77777777" w:rsidR="009F4517" w:rsidRPr="009F4517" w:rsidRDefault="009F4517" w:rsidP="009F4517">
            <w:pPr>
              <w:spacing w:before="0" w:after="0" w:line="240" w:lineRule="auto"/>
              <w:rPr>
                <w:rFonts w:ascii="Calibri" w:eastAsia="Times New Roman" w:hAnsi="Calibri" w:cs="Calibri"/>
                <w:color w:val="000000"/>
                <w:sz w:val="22"/>
                <w:szCs w:val="22"/>
              </w:rPr>
            </w:pPr>
            <w:r w:rsidRPr="009F4517">
              <w:rPr>
                <w:rFonts w:ascii="Calibri" w:eastAsia="Times New Roman" w:hAnsi="Calibri" w:cs="Calibri"/>
                <w:color w:val="000000"/>
                <w:sz w:val="22"/>
                <w:szCs w:val="22"/>
              </w:rPr>
              <w:t>Public Safety</w:t>
            </w:r>
          </w:p>
        </w:tc>
        <w:tc>
          <w:tcPr>
            <w:tcW w:w="1304" w:type="pct"/>
            <w:tcBorders>
              <w:top w:val="nil"/>
              <w:left w:val="nil"/>
              <w:bottom w:val="single" w:sz="4" w:space="0" w:color="auto"/>
              <w:right w:val="single" w:sz="4" w:space="0" w:color="auto"/>
            </w:tcBorders>
            <w:shd w:val="clear" w:color="auto" w:fill="auto"/>
            <w:noWrap/>
            <w:vAlign w:val="bottom"/>
            <w:hideMark/>
          </w:tcPr>
          <w:p w14:paraId="24923AE8" w14:textId="4F8069A1" w:rsidR="009F4517" w:rsidRPr="009F4517" w:rsidRDefault="009F4517" w:rsidP="009F4517">
            <w:pPr>
              <w:spacing w:before="0" w:after="0" w:line="240" w:lineRule="auto"/>
              <w:rPr>
                <w:rFonts w:ascii="Calibri" w:eastAsia="Times New Roman" w:hAnsi="Calibri" w:cs="Calibri"/>
                <w:color w:val="000000"/>
                <w:sz w:val="22"/>
                <w:szCs w:val="22"/>
              </w:rPr>
            </w:pPr>
            <w:r w:rsidRPr="009F4517">
              <w:rPr>
                <w:rFonts w:ascii="Calibri" w:eastAsia="Times New Roman" w:hAnsi="Calibri" w:cs="Calibri"/>
                <w:color w:val="000000"/>
                <w:sz w:val="22"/>
                <w:szCs w:val="22"/>
              </w:rPr>
              <w:t>2593 Commerce Cir</w:t>
            </w:r>
          </w:p>
        </w:tc>
        <w:tc>
          <w:tcPr>
            <w:tcW w:w="2506" w:type="pct"/>
            <w:tcBorders>
              <w:top w:val="nil"/>
              <w:left w:val="nil"/>
              <w:bottom w:val="single" w:sz="4" w:space="0" w:color="auto"/>
              <w:right w:val="single" w:sz="4" w:space="0" w:color="auto"/>
            </w:tcBorders>
            <w:shd w:val="clear" w:color="auto" w:fill="auto"/>
            <w:noWrap/>
            <w:vAlign w:val="bottom"/>
            <w:hideMark/>
          </w:tcPr>
          <w:p w14:paraId="18EA9779" w14:textId="77777777" w:rsidR="009F4517" w:rsidRPr="009F4517" w:rsidRDefault="009F4517" w:rsidP="009F4517">
            <w:pPr>
              <w:spacing w:before="0" w:after="0" w:line="240" w:lineRule="auto"/>
              <w:rPr>
                <w:rFonts w:ascii="Calibri" w:eastAsia="Times New Roman" w:hAnsi="Calibri" w:cs="Calibri"/>
                <w:b/>
                <w:color w:val="000000"/>
                <w:sz w:val="22"/>
                <w:szCs w:val="22"/>
              </w:rPr>
            </w:pPr>
            <w:r w:rsidRPr="009F4517">
              <w:rPr>
                <w:rFonts w:ascii="Calibri" w:eastAsia="Times New Roman" w:hAnsi="Calibri" w:cs="Calibri"/>
                <w:b/>
                <w:color w:val="000000"/>
                <w:sz w:val="22"/>
                <w:szCs w:val="22"/>
              </w:rPr>
              <w:t>Yes. Vehicle Storage</w:t>
            </w:r>
          </w:p>
        </w:tc>
      </w:tr>
      <w:tr w:rsidR="009F4517" w:rsidRPr="009F4517" w14:paraId="50A0A95B" w14:textId="77777777" w:rsidTr="009F4517">
        <w:trPr>
          <w:trHeight w:val="300"/>
        </w:trPr>
        <w:tc>
          <w:tcPr>
            <w:tcW w:w="1190" w:type="pct"/>
            <w:tcBorders>
              <w:top w:val="nil"/>
              <w:left w:val="single" w:sz="4" w:space="0" w:color="auto"/>
              <w:bottom w:val="single" w:sz="4" w:space="0" w:color="auto"/>
              <w:right w:val="single" w:sz="4" w:space="0" w:color="auto"/>
            </w:tcBorders>
            <w:shd w:val="clear" w:color="auto" w:fill="auto"/>
            <w:noWrap/>
            <w:vAlign w:val="bottom"/>
            <w:hideMark/>
          </w:tcPr>
          <w:p w14:paraId="73C2A22F" w14:textId="77777777" w:rsidR="009F4517" w:rsidRPr="009F4517" w:rsidRDefault="009F4517" w:rsidP="009F4517">
            <w:pPr>
              <w:spacing w:before="0" w:after="0" w:line="240" w:lineRule="auto"/>
              <w:rPr>
                <w:rFonts w:ascii="Calibri" w:eastAsia="Times New Roman" w:hAnsi="Calibri" w:cs="Calibri"/>
                <w:color w:val="000000"/>
                <w:sz w:val="22"/>
                <w:szCs w:val="22"/>
              </w:rPr>
            </w:pPr>
            <w:r w:rsidRPr="009F4517">
              <w:rPr>
                <w:rFonts w:ascii="Calibri" w:eastAsia="Times New Roman" w:hAnsi="Calibri" w:cs="Calibri"/>
                <w:color w:val="000000"/>
                <w:sz w:val="22"/>
                <w:szCs w:val="22"/>
              </w:rPr>
              <w:t>Parks And Rec.</w:t>
            </w:r>
          </w:p>
        </w:tc>
        <w:tc>
          <w:tcPr>
            <w:tcW w:w="1304" w:type="pct"/>
            <w:tcBorders>
              <w:top w:val="nil"/>
              <w:left w:val="nil"/>
              <w:bottom w:val="single" w:sz="4" w:space="0" w:color="auto"/>
              <w:right w:val="single" w:sz="4" w:space="0" w:color="auto"/>
            </w:tcBorders>
            <w:shd w:val="clear" w:color="auto" w:fill="auto"/>
            <w:noWrap/>
            <w:vAlign w:val="bottom"/>
            <w:hideMark/>
          </w:tcPr>
          <w:p w14:paraId="0CD4D180" w14:textId="3BBBE078" w:rsidR="009F4517" w:rsidRPr="009F4517" w:rsidRDefault="000F2B76" w:rsidP="009F4517">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1232 Faye Dr</w:t>
            </w:r>
          </w:p>
        </w:tc>
        <w:tc>
          <w:tcPr>
            <w:tcW w:w="2506" w:type="pct"/>
            <w:tcBorders>
              <w:top w:val="nil"/>
              <w:left w:val="nil"/>
              <w:bottom w:val="single" w:sz="4" w:space="0" w:color="auto"/>
              <w:right w:val="single" w:sz="4" w:space="0" w:color="auto"/>
            </w:tcBorders>
            <w:shd w:val="clear" w:color="auto" w:fill="auto"/>
            <w:noWrap/>
            <w:vAlign w:val="bottom"/>
            <w:hideMark/>
          </w:tcPr>
          <w:p w14:paraId="5B75C8AE" w14:textId="77777777" w:rsidR="009F4517" w:rsidRPr="009F4517" w:rsidRDefault="009F4517" w:rsidP="009F4517">
            <w:pPr>
              <w:spacing w:before="0" w:after="0" w:line="240" w:lineRule="auto"/>
              <w:rPr>
                <w:rFonts w:ascii="Calibri" w:eastAsia="Times New Roman" w:hAnsi="Calibri" w:cs="Calibri"/>
                <w:b/>
                <w:color w:val="000000"/>
                <w:sz w:val="22"/>
                <w:szCs w:val="22"/>
              </w:rPr>
            </w:pPr>
            <w:r w:rsidRPr="009F4517">
              <w:rPr>
                <w:rFonts w:ascii="Calibri" w:eastAsia="Times New Roman" w:hAnsi="Calibri" w:cs="Calibri"/>
                <w:b/>
                <w:color w:val="000000"/>
                <w:sz w:val="22"/>
                <w:szCs w:val="22"/>
              </w:rPr>
              <w:t>Yes. Vehicle Storage</w:t>
            </w:r>
          </w:p>
        </w:tc>
      </w:tr>
      <w:tr w:rsidR="009F4517" w:rsidRPr="009F4517" w14:paraId="73CA364E" w14:textId="77777777" w:rsidTr="009F4517">
        <w:trPr>
          <w:trHeight w:val="300"/>
        </w:trPr>
        <w:tc>
          <w:tcPr>
            <w:tcW w:w="1190" w:type="pct"/>
            <w:tcBorders>
              <w:top w:val="nil"/>
              <w:left w:val="single" w:sz="4" w:space="0" w:color="auto"/>
              <w:bottom w:val="single" w:sz="4" w:space="0" w:color="auto"/>
              <w:right w:val="single" w:sz="4" w:space="0" w:color="auto"/>
            </w:tcBorders>
            <w:shd w:val="clear" w:color="auto" w:fill="auto"/>
            <w:noWrap/>
            <w:vAlign w:val="bottom"/>
            <w:hideMark/>
          </w:tcPr>
          <w:p w14:paraId="3E8DE259" w14:textId="77777777" w:rsidR="009F4517" w:rsidRPr="009F4517" w:rsidRDefault="009F4517" w:rsidP="009F4517">
            <w:pPr>
              <w:spacing w:before="0" w:after="0" w:line="240" w:lineRule="auto"/>
              <w:rPr>
                <w:rFonts w:ascii="Calibri" w:eastAsia="Times New Roman" w:hAnsi="Calibri" w:cs="Calibri"/>
                <w:color w:val="000000"/>
                <w:sz w:val="22"/>
                <w:szCs w:val="22"/>
              </w:rPr>
            </w:pPr>
            <w:r w:rsidRPr="009F4517">
              <w:rPr>
                <w:rFonts w:ascii="Calibri" w:eastAsia="Times New Roman" w:hAnsi="Calibri" w:cs="Calibri"/>
                <w:color w:val="000000"/>
                <w:sz w:val="22"/>
                <w:szCs w:val="22"/>
              </w:rPr>
              <w:t>City Hall</w:t>
            </w:r>
          </w:p>
        </w:tc>
        <w:tc>
          <w:tcPr>
            <w:tcW w:w="1304" w:type="pct"/>
            <w:tcBorders>
              <w:top w:val="nil"/>
              <w:left w:val="nil"/>
              <w:bottom w:val="single" w:sz="4" w:space="0" w:color="auto"/>
              <w:right w:val="single" w:sz="4" w:space="0" w:color="auto"/>
            </w:tcBorders>
            <w:shd w:val="clear" w:color="auto" w:fill="auto"/>
            <w:noWrap/>
            <w:vAlign w:val="bottom"/>
            <w:hideMark/>
          </w:tcPr>
          <w:p w14:paraId="64314573" w14:textId="6D0E361E" w:rsidR="009F4517" w:rsidRPr="009F4517" w:rsidRDefault="009F4517" w:rsidP="009F4517">
            <w:pPr>
              <w:spacing w:before="0" w:after="0" w:line="240" w:lineRule="auto"/>
              <w:rPr>
                <w:rFonts w:ascii="Calibri" w:eastAsia="Times New Roman" w:hAnsi="Calibri" w:cs="Calibri"/>
                <w:color w:val="000000"/>
                <w:sz w:val="22"/>
                <w:szCs w:val="22"/>
              </w:rPr>
            </w:pPr>
            <w:r w:rsidRPr="009F4517">
              <w:rPr>
                <w:rFonts w:ascii="Calibri" w:eastAsia="Times New Roman" w:hAnsi="Calibri" w:cs="Calibri"/>
                <w:color w:val="000000"/>
                <w:sz w:val="22"/>
                <w:szCs w:val="22"/>
              </w:rPr>
              <w:t>1133 East Lake Blvd</w:t>
            </w:r>
          </w:p>
        </w:tc>
        <w:tc>
          <w:tcPr>
            <w:tcW w:w="2506" w:type="pct"/>
            <w:tcBorders>
              <w:top w:val="nil"/>
              <w:left w:val="nil"/>
              <w:bottom w:val="single" w:sz="4" w:space="0" w:color="auto"/>
              <w:right w:val="single" w:sz="4" w:space="0" w:color="auto"/>
            </w:tcBorders>
            <w:shd w:val="clear" w:color="auto" w:fill="auto"/>
            <w:noWrap/>
            <w:vAlign w:val="bottom"/>
            <w:hideMark/>
          </w:tcPr>
          <w:p w14:paraId="514233CE" w14:textId="77777777" w:rsidR="009F4517" w:rsidRPr="009F4517" w:rsidRDefault="009F4517" w:rsidP="009F4517">
            <w:pPr>
              <w:spacing w:before="0" w:after="0" w:line="240" w:lineRule="auto"/>
              <w:rPr>
                <w:rFonts w:ascii="Calibri" w:eastAsia="Times New Roman" w:hAnsi="Calibri" w:cs="Calibri"/>
                <w:color w:val="000000"/>
                <w:sz w:val="22"/>
                <w:szCs w:val="22"/>
              </w:rPr>
            </w:pPr>
            <w:r w:rsidRPr="009F4517">
              <w:rPr>
                <w:rFonts w:ascii="Calibri" w:eastAsia="Times New Roman" w:hAnsi="Calibri" w:cs="Calibri"/>
                <w:color w:val="000000"/>
                <w:sz w:val="22"/>
                <w:szCs w:val="22"/>
              </w:rPr>
              <w:t>No. No potential to discharge pollutants.</w:t>
            </w:r>
          </w:p>
        </w:tc>
      </w:tr>
    </w:tbl>
    <w:p w14:paraId="399BE1BB" w14:textId="77777777" w:rsidR="007106C0" w:rsidRDefault="007106C0">
      <w:pPr>
        <w:rPr>
          <w:b/>
        </w:rPr>
      </w:pPr>
    </w:p>
    <w:p w14:paraId="44785993" w14:textId="5B2DFFEA" w:rsidR="00FF4278" w:rsidRDefault="00FF4278">
      <w:pPr>
        <w:rPr>
          <w:b/>
        </w:rPr>
      </w:pPr>
      <w:r>
        <w:rPr>
          <w:b/>
        </w:rPr>
        <w:br w:type="page"/>
      </w:r>
    </w:p>
    <w:p w14:paraId="0F2C6A26" w14:textId="46F1C751" w:rsidR="00997785" w:rsidRPr="00AC2457" w:rsidRDefault="00597A3D" w:rsidP="00FF4278">
      <w:pPr>
        <w:pStyle w:val="Heading1"/>
      </w:pPr>
      <w:bookmarkStart w:id="69" w:name="_Toc90286449"/>
      <w:r>
        <w:lastRenderedPageBreak/>
        <w:t xml:space="preserve">Application of Pesticides, Herbicides, </w:t>
      </w:r>
      <w:r w:rsidR="005B2CF3">
        <w:t>and</w:t>
      </w:r>
      <w:r>
        <w:t xml:space="preserve"> Fertilizes (PHFS)</w:t>
      </w:r>
      <w:bookmarkEnd w:id="69"/>
      <w:r>
        <w:t xml:space="preserve"> </w:t>
      </w:r>
    </w:p>
    <w:p w14:paraId="0F2C6A27" w14:textId="1842A003" w:rsidR="00997785" w:rsidRDefault="00597A3D" w:rsidP="001E23DF">
      <w:pPr>
        <w:pStyle w:val="Heading2"/>
      </w:pPr>
      <w:bookmarkStart w:id="70" w:name="_Toc90286450"/>
      <w:r>
        <w:t>Application and Storage</w:t>
      </w:r>
      <w:bookmarkEnd w:id="70"/>
      <w:r>
        <w:t xml:space="preserve"> </w:t>
      </w:r>
    </w:p>
    <w:p w14:paraId="0F2C6A2A" w14:textId="388FC61A" w:rsidR="00997785" w:rsidRPr="00F345B7" w:rsidRDefault="00170E01" w:rsidP="00170372">
      <w:pPr>
        <w:pStyle w:val="BodyText"/>
      </w:pPr>
      <w:r w:rsidRPr="00F345B7">
        <w:t xml:space="preserve">The Park and Recreation Department keeps annual records of </w:t>
      </w:r>
      <w:r w:rsidR="000259B2">
        <w:t xml:space="preserve">applied </w:t>
      </w:r>
      <w:r w:rsidRPr="00F345B7">
        <w:t xml:space="preserve">pesticides, herbicides, and fertilizers (PHFs). Each chemical used is applied per the labeling instructions. </w:t>
      </w:r>
      <w:r w:rsidR="00F345B7" w:rsidRPr="00F345B7">
        <w:t xml:space="preserve"> Per the</w:t>
      </w:r>
      <w:r w:rsidRPr="00F345B7">
        <w:t xml:space="preserve"> SOP</w:t>
      </w:r>
      <w:r w:rsidR="00F345B7" w:rsidRPr="00F345B7">
        <w:t>,</w:t>
      </w:r>
      <w:r w:rsidRPr="00F345B7">
        <w:t xml:space="preserve"> </w:t>
      </w:r>
      <w:r w:rsidR="00F345B7" w:rsidRPr="00F345B7">
        <w:t>City</w:t>
      </w:r>
      <w:r w:rsidRPr="00F345B7">
        <w:t xml:space="preserve"> </w:t>
      </w:r>
      <w:r w:rsidR="00F345B7" w:rsidRPr="00F345B7">
        <w:t xml:space="preserve">staff </w:t>
      </w:r>
      <w:r w:rsidRPr="00F345B7">
        <w:t>only spray</w:t>
      </w:r>
      <w:r w:rsidR="00F345B7" w:rsidRPr="00F345B7">
        <w:t>s</w:t>
      </w:r>
      <w:r w:rsidRPr="00F345B7">
        <w:t xml:space="preserve"> when </w:t>
      </w:r>
      <w:r w:rsidR="00F345B7" w:rsidRPr="00F345B7">
        <w:t>there is</w:t>
      </w:r>
      <w:r w:rsidRPr="00F345B7">
        <w:t xml:space="preserve"> a </w:t>
      </w:r>
      <w:r w:rsidR="00F345B7" w:rsidRPr="00F345B7">
        <w:t>three-day</w:t>
      </w:r>
      <w:r w:rsidRPr="00F345B7">
        <w:t xml:space="preserve"> window of no rain. </w:t>
      </w:r>
      <w:r w:rsidR="000259B2">
        <w:t>Safety Data S</w:t>
      </w:r>
      <w:r w:rsidRPr="00F345B7">
        <w:t>heets (SDS) on each product are found in the chemical storage areas. City staff responsible for application of PHFs receive annual training in safe use, storage, and disposal of PHFs. All contractors contracted to apply pesticides or herbicides to City property shall provide proper certification and licensing before performing work. Also, contractors contracted to apply fertilizer must provide qualification in utilizing proper nutrient management practices.</w:t>
      </w:r>
      <w:r w:rsidR="00170372" w:rsidRPr="00F345B7">
        <w:t xml:space="preserve">  </w:t>
      </w:r>
      <w:r w:rsidR="00F345B7" w:rsidRPr="00F345B7">
        <w:t>The City is</w:t>
      </w:r>
      <w:r w:rsidRPr="00F345B7">
        <w:t xml:space="preserve"> also in the process of developing a program to detect proper usage (</w:t>
      </w:r>
      <w:r w:rsidRPr="00F345B7">
        <w:rPr>
          <w:b/>
        </w:rPr>
        <w:t>Figure</w:t>
      </w:r>
      <w:r w:rsidR="00471B3D" w:rsidRPr="00F345B7">
        <w:rPr>
          <w:b/>
        </w:rPr>
        <w:t xml:space="preserve"> </w:t>
      </w:r>
      <w:r w:rsidR="005E59DF">
        <w:rPr>
          <w:b/>
        </w:rPr>
        <w:t>2</w:t>
      </w:r>
      <w:r w:rsidRPr="00F345B7">
        <w:rPr>
          <w:b/>
        </w:rPr>
        <w:t>: PHF's Usage Sites)</w:t>
      </w:r>
      <w:r w:rsidRPr="00F345B7">
        <w:t>.</w:t>
      </w:r>
    </w:p>
    <w:p w14:paraId="3E7FCC77" w14:textId="14B5DC8A" w:rsidR="00F3739E" w:rsidRDefault="00170E01" w:rsidP="005F0DC0">
      <w:pPr>
        <w:pStyle w:val="BodyText"/>
        <w:contextualSpacing/>
      </w:pPr>
      <w:r w:rsidRPr="00F345B7">
        <w:t>City facilities that store PHFs will be inspected annually to determine proper storage, product labeling, and</w:t>
      </w:r>
      <w:r w:rsidR="000259B2">
        <w:t xml:space="preserve"> </w:t>
      </w:r>
      <w:r w:rsidRPr="00F345B7">
        <w:t>SDS accessibility (</w:t>
      </w:r>
      <w:r w:rsidR="005E59DF">
        <w:rPr>
          <w:b/>
        </w:rPr>
        <w:t>T</w:t>
      </w:r>
      <w:r w:rsidRPr="00F345B7">
        <w:rPr>
          <w:b/>
        </w:rPr>
        <w:t xml:space="preserve">: Municipal </w:t>
      </w:r>
      <w:r w:rsidR="009B5F4C">
        <w:rPr>
          <w:b/>
        </w:rPr>
        <w:t>Properties</w:t>
      </w:r>
      <w:r w:rsidR="000259B2">
        <w:t xml:space="preserve">). The SOP manual contains </w:t>
      </w:r>
      <w:r w:rsidRPr="00F345B7">
        <w:t>procedures related to usage and storage of PHFs</w:t>
      </w:r>
      <w:r w:rsidR="000259B2">
        <w:t xml:space="preserve"> (</w:t>
      </w:r>
      <w:r w:rsidR="000259B2" w:rsidRPr="000259B2">
        <w:rPr>
          <w:b/>
        </w:rPr>
        <w:t>Appendix A</w:t>
      </w:r>
      <w:r w:rsidR="000259B2">
        <w:t>)</w:t>
      </w:r>
      <w:r w:rsidRPr="00F345B7">
        <w:t>.</w:t>
      </w:r>
    </w:p>
    <w:p w14:paraId="6E699577" w14:textId="77777777" w:rsidR="00F3739E" w:rsidRDefault="00F3739E" w:rsidP="00F3739E">
      <w:pPr>
        <w:pStyle w:val="BodyText"/>
        <w:spacing w:line="240" w:lineRule="auto"/>
        <w:contextualSpacing/>
      </w:pPr>
    </w:p>
    <w:p w14:paraId="0F2C6A2E" w14:textId="3D57DA97" w:rsidR="00997785" w:rsidRPr="00FB6051" w:rsidRDefault="00170E01" w:rsidP="00F3739E">
      <w:pPr>
        <w:pStyle w:val="BodyText"/>
        <w:spacing w:line="240" w:lineRule="auto"/>
        <w:contextualSpacing/>
        <w:rPr>
          <w:b/>
        </w:rPr>
      </w:pPr>
      <w:r w:rsidRPr="00F345B7">
        <w:rPr>
          <w:b/>
        </w:rPr>
        <w:t>Responsible Department: Parks and Recreation</w:t>
      </w:r>
    </w:p>
    <w:p w14:paraId="13F964E5" w14:textId="468750E3" w:rsidR="002D7182" w:rsidRDefault="002D7182" w:rsidP="00F3739E">
      <w:pPr>
        <w:spacing w:line="240" w:lineRule="auto"/>
        <w:contextualSpacing/>
      </w:pPr>
    </w:p>
    <w:p w14:paraId="5036E251" w14:textId="1C13608F" w:rsidR="002D7182" w:rsidRPr="002D7182" w:rsidRDefault="00597A3D" w:rsidP="00F3739E">
      <w:pPr>
        <w:pStyle w:val="Heading2"/>
        <w:spacing w:line="240" w:lineRule="auto"/>
        <w:contextualSpacing/>
      </w:pPr>
      <w:bookmarkStart w:id="71" w:name="_Toc90286451"/>
      <w:r>
        <w:t>PHF Training Program</w:t>
      </w:r>
      <w:bookmarkEnd w:id="71"/>
      <w:r>
        <w:t xml:space="preserve"> </w:t>
      </w:r>
    </w:p>
    <w:p w14:paraId="07FC5A09" w14:textId="77777777" w:rsidR="00F3739E" w:rsidRDefault="00170E01" w:rsidP="00F3739E">
      <w:pPr>
        <w:pStyle w:val="BodyText"/>
        <w:spacing w:line="240" w:lineRule="auto"/>
        <w:contextualSpacing/>
      </w:pPr>
      <w:r w:rsidRPr="00AC2457">
        <w:t>City staff will be educated annually on proper PHF practices.</w:t>
      </w:r>
    </w:p>
    <w:p w14:paraId="3DF8585F" w14:textId="77777777" w:rsidR="00F3739E" w:rsidRDefault="00F3739E" w:rsidP="00F3739E">
      <w:pPr>
        <w:pStyle w:val="BodyText"/>
        <w:spacing w:line="240" w:lineRule="auto"/>
        <w:contextualSpacing/>
      </w:pPr>
    </w:p>
    <w:p w14:paraId="7BF40AAF" w14:textId="1FB6AC2F" w:rsidR="001606D2" w:rsidRDefault="004B54C2" w:rsidP="00F3739E">
      <w:pPr>
        <w:pStyle w:val="BodyText"/>
        <w:spacing w:line="240" w:lineRule="auto"/>
        <w:contextualSpacing/>
        <w:rPr>
          <w:b/>
        </w:rPr>
      </w:pPr>
      <w:r>
        <w:rPr>
          <w:b/>
        </w:rPr>
        <w:t xml:space="preserve">Responsible </w:t>
      </w:r>
      <w:r w:rsidR="006211A8">
        <w:rPr>
          <w:b/>
        </w:rPr>
        <w:t>Department</w:t>
      </w:r>
      <w:r>
        <w:rPr>
          <w:b/>
        </w:rPr>
        <w:t>:</w:t>
      </w:r>
      <w:r w:rsidR="001606D2">
        <w:rPr>
          <w:b/>
        </w:rPr>
        <w:t xml:space="preserve"> </w:t>
      </w:r>
      <w:r w:rsidR="00953E98">
        <w:rPr>
          <w:b/>
        </w:rPr>
        <w:t>Administration</w:t>
      </w:r>
      <w:r w:rsidR="001606D2">
        <w:rPr>
          <w:b/>
        </w:rPr>
        <w:br w:type="page"/>
      </w:r>
    </w:p>
    <w:p w14:paraId="0F2C6A34" w14:textId="77777777" w:rsidR="00997785" w:rsidRPr="00AC2457" w:rsidRDefault="00170E01" w:rsidP="00924352">
      <w:pPr>
        <w:pStyle w:val="BodyText"/>
        <w:spacing w:before="0" w:after="0"/>
      </w:pPr>
      <w:r w:rsidRPr="00AC2457">
        <w:rPr>
          <w:noProof/>
        </w:rPr>
        <w:lastRenderedPageBreak/>
        <w:drawing>
          <wp:inline distT="0" distB="0" distL="0" distR="0" wp14:anchorId="0F2C6B09" wp14:editId="0814F8B9">
            <wp:extent cx="5400674" cy="7329487"/>
            <wp:effectExtent l="0" t="0" r="0" b="508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a:extLst>
                        <a:ext uri="{28A0092B-C50C-407E-A947-70E740481C1C}">
                          <a14:useLocalDpi xmlns:a14="http://schemas.microsoft.com/office/drawing/2010/main" val="0"/>
                        </a:ext>
                      </a:extLst>
                    </a:blip>
                    <a:stretch>
                      <a:fillRect/>
                    </a:stretch>
                  </pic:blipFill>
                  <pic:spPr>
                    <a:xfrm>
                      <a:off x="0" y="0"/>
                      <a:ext cx="5400674" cy="7329487"/>
                    </a:xfrm>
                    <a:prstGeom prst="rect">
                      <a:avLst/>
                    </a:prstGeom>
                  </pic:spPr>
                </pic:pic>
              </a:graphicData>
            </a:graphic>
          </wp:inline>
        </w:drawing>
      </w:r>
    </w:p>
    <w:p w14:paraId="452B00AF" w14:textId="37F18139" w:rsidR="001606D2" w:rsidRDefault="00170E01" w:rsidP="009A7221">
      <w:pPr>
        <w:spacing w:before="0" w:after="0"/>
        <w:rPr>
          <w:b/>
        </w:rPr>
      </w:pPr>
      <w:r w:rsidRPr="00924352">
        <w:rPr>
          <w:b/>
        </w:rPr>
        <w:t xml:space="preserve">Figure </w:t>
      </w:r>
      <w:r w:rsidR="005E59DF">
        <w:rPr>
          <w:b/>
        </w:rPr>
        <w:t>2</w:t>
      </w:r>
      <w:r w:rsidRPr="00924352">
        <w:rPr>
          <w:b/>
        </w:rPr>
        <w:t xml:space="preserve">: </w:t>
      </w:r>
      <w:r w:rsidR="00170372">
        <w:rPr>
          <w:b/>
        </w:rPr>
        <w:t xml:space="preserve"> </w:t>
      </w:r>
      <w:r w:rsidR="00080D1B">
        <w:rPr>
          <w:b/>
        </w:rPr>
        <w:t>PHF</w:t>
      </w:r>
      <w:r w:rsidRPr="00924352">
        <w:rPr>
          <w:b/>
        </w:rPr>
        <w:t xml:space="preserve"> Usage Sites</w:t>
      </w:r>
      <w:r w:rsidR="001606D2">
        <w:rPr>
          <w:b/>
        </w:rPr>
        <w:br w:type="page"/>
      </w:r>
    </w:p>
    <w:p w14:paraId="0F2C6A3B" w14:textId="6E0C631A" w:rsidR="00997785" w:rsidRDefault="00597A3D" w:rsidP="001606D2">
      <w:pPr>
        <w:pStyle w:val="Heading1"/>
      </w:pPr>
      <w:bookmarkStart w:id="72" w:name="_Toc90286452"/>
      <w:r>
        <w:lastRenderedPageBreak/>
        <w:t xml:space="preserve">Oils, Toxics, </w:t>
      </w:r>
      <w:r w:rsidR="005B2CF3">
        <w:t>and</w:t>
      </w:r>
      <w:r>
        <w:t xml:space="preserve"> Household Hazardous Waste</w:t>
      </w:r>
      <w:bookmarkEnd w:id="72"/>
      <w:r>
        <w:t xml:space="preserve"> </w:t>
      </w:r>
    </w:p>
    <w:p w14:paraId="6C6D21F4" w14:textId="24E368C0" w:rsidR="002B688D" w:rsidRPr="00AC2457" w:rsidRDefault="00597A3D" w:rsidP="002B688D">
      <w:pPr>
        <w:pStyle w:val="Heading2"/>
      </w:pPr>
      <w:bookmarkStart w:id="73" w:name="_Toc90286453"/>
      <w:r>
        <w:t>Public Education on Proper Disposal</w:t>
      </w:r>
      <w:bookmarkEnd w:id="73"/>
      <w:r>
        <w:t xml:space="preserve"> </w:t>
      </w:r>
    </w:p>
    <w:p w14:paraId="119B3F41" w14:textId="77777777" w:rsidR="00F3739E" w:rsidRDefault="00170372" w:rsidP="005F0DC0">
      <w:pPr>
        <w:pStyle w:val="BodyText"/>
        <w:contextualSpacing/>
        <w:rPr>
          <w:color w:val="221E1F"/>
        </w:rPr>
      </w:pPr>
      <w:r>
        <w:t>The City has</w:t>
      </w:r>
      <w:r w:rsidR="00170E01" w:rsidRPr="00AC2457">
        <w:t xml:space="preserve"> contact information on </w:t>
      </w:r>
      <w:r w:rsidR="00F345B7">
        <w:t>its</w:t>
      </w:r>
      <w:r w:rsidR="00170E01" w:rsidRPr="00AC2457">
        <w:t xml:space="preserve"> website </w:t>
      </w:r>
      <w:r w:rsidR="00F345B7">
        <w:t>regarding</w:t>
      </w:r>
      <w:r w:rsidR="00170E01" w:rsidRPr="00AC2457">
        <w:t xml:space="preserve"> where to report spills, illicit discharges and improper </w:t>
      </w:r>
      <w:r w:rsidR="001606D2" w:rsidRPr="00AC2457">
        <w:t>disposal</w:t>
      </w:r>
      <w:r w:rsidR="001606D2" w:rsidRPr="00170372">
        <w:t>s.</w:t>
      </w:r>
      <w:r w:rsidR="001606D2" w:rsidRPr="00AC2457">
        <w:rPr>
          <w:color w:val="221E1F"/>
        </w:rPr>
        <w:t xml:space="preserve"> The</w:t>
      </w:r>
      <w:r w:rsidR="00170E01" w:rsidRPr="00AC2457">
        <w:rPr>
          <w:color w:val="221E1F"/>
        </w:rPr>
        <w:t xml:space="preserve"> website Earth911</w:t>
      </w:r>
      <w:r w:rsidR="00170E01" w:rsidRPr="00170372">
        <w:rPr>
          <w:color w:val="221E1F"/>
          <w:u w:val="single"/>
        </w:rPr>
        <w:t xml:space="preserve"> </w:t>
      </w:r>
      <w:hyperlink r:id="rId16">
        <w:r w:rsidR="00170E01" w:rsidRPr="00170372">
          <w:rPr>
            <w:color w:val="6666FF"/>
            <w:u w:val="single"/>
          </w:rPr>
          <w:t>http://earth911.com/</w:t>
        </w:r>
      </w:hyperlink>
      <w:r w:rsidR="00170E01" w:rsidRPr="00AC2457">
        <w:rPr>
          <w:color w:val="6666FF"/>
        </w:rPr>
        <w:t xml:space="preserve"> </w:t>
      </w:r>
      <w:r w:rsidR="00170E01" w:rsidRPr="00AC2457">
        <w:t xml:space="preserve">can be used to find a location near you for recycling of oils, toxics and household hazardous </w:t>
      </w:r>
      <w:r w:rsidRPr="00AC2457">
        <w:t xml:space="preserve">waste. </w:t>
      </w:r>
      <w:r w:rsidR="00170E01" w:rsidRPr="00AC2457">
        <w:rPr>
          <w:color w:val="221E1F"/>
        </w:rPr>
        <w:t>Brochures on oils, toxics, and household hazardous waste are on the City storm water website as well as placed in City facilities for public pick-up.</w:t>
      </w:r>
    </w:p>
    <w:p w14:paraId="6EB0DE31" w14:textId="77777777" w:rsidR="00F3739E" w:rsidRDefault="00F3739E" w:rsidP="00F3739E">
      <w:pPr>
        <w:pStyle w:val="BodyText"/>
        <w:spacing w:line="240" w:lineRule="auto"/>
        <w:contextualSpacing/>
        <w:rPr>
          <w:color w:val="221E1F"/>
        </w:rPr>
      </w:pPr>
    </w:p>
    <w:p w14:paraId="0F2C6A41" w14:textId="47A060DD" w:rsidR="00997785" w:rsidRPr="00373CBD" w:rsidRDefault="00170E01" w:rsidP="00F3739E">
      <w:pPr>
        <w:pStyle w:val="BodyText"/>
        <w:spacing w:line="240" w:lineRule="auto"/>
        <w:contextualSpacing/>
        <w:rPr>
          <w:b/>
        </w:rPr>
      </w:pPr>
      <w:r w:rsidRPr="00373CBD">
        <w:rPr>
          <w:b/>
        </w:rPr>
        <w:t>Responsible Department: Administration</w:t>
      </w:r>
    </w:p>
    <w:p w14:paraId="2B5A4CAF" w14:textId="4F6F4EA6" w:rsidR="002B688D" w:rsidRDefault="002B688D" w:rsidP="00F3739E">
      <w:pPr>
        <w:spacing w:line="240" w:lineRule="auto"/>
        <w:contextualSpacing/>
      </w:pPr>
    </w:p>
    <w:p w14:paraId="7C290F3E" w14:textId="3D170A3C" w:rsidR="002B688D" w:rsidRPr="002B688D" w:rsidRDefault="00597A3D" w:rsidP="00F3739E">
      <w:pPr>
        <w:pStyle w:val="Heading2"/>
        <w:spacing w:line="240" w:lineRule="auto"/>
        <w:contextualSpacing/>
      </w:pPr>
      <w:bookmarkStart w:id="74" w:name="_Toc90286454"/>
      <w:r>
        <w:t>Annual Employee Training</w:t>
      </w:r>
      <w:bookmarkEnd w:id="74"/>
      <w:r>
        <w:t xml:space="preserve"> </w:t>
      </w:r>
    </w:p>
    <w:p w14:paraId="00374847" w14:textId="77777777" w:rsidR="00F3739E" w:rsidRDefault="00170E01" w:rsidP="00F3739E">
      <w:pPr>
        <w:pStyle w:val="BodyText"/>
        <w:spacing w:line="240" w:lineRule="auto"/>
        <w:contextualSpacing/>
      </w:pPr>
      <w:r w:rsidRPr="00AC2457">
        <w:t>Annual training on spill prevention is provided to City personnel.</w:t>
      </w:r>
    </w:p>
    <w:p w14:paraId="085CB504" w14:textId="77777777" w:rsidR="00F3739E" w:rsidRDefault="00F3739E" w:rsidP="00F3739E">
      <w:pPr>
        <w:pStyle w:val="BodyText"/>
        <w:spacing w:line="240" w:lineRule="auto"/>
        <w:contextualSpacing/>
      </w:pPr>
    </w:p>
    <w:p w14:paraId="0F2C6A46" w14:textId="5E3DEA91" w:rsidR="00335FA6" w:rsidRDefault="004B54C2" w:rsidP="00F3739E">
      <w:pPr>
        <w:pStyle w:val="BodyText"/>
        <w:spacing w:line="240" w:lineRule="auto"/>
        <w:contextualSpacing/>
        <w:rPr>
          <w:b/>
        </w:rPr>
      </w:pPr>
      <w:r>
        <w:rPr>
          <w:b/>
        </w:rPr>
        <w:t xml:space="preserve">Responsible </w:t>
      </w:r>
      <w:r w:rsidR="006211A8">
        <w:rPr>
          <w:b/>
        </w:rPr>
        <w:t>Department</w:t>
      </w:r>
      <w:r>
        <w:rPr>
          <w:b/>
        </w:rPr>
        <w:t>:</w:t>
      </w:r>
      <w:r w:rsidR="00170E01" w:rsidRPr="00373CBD">
        <w:rPr>
          <w:b/>
        </w:rPr>
        <w:t xml:space="preserve"> </w:t>
      </w:r>
      <w:r w:rsidR="00953E98">
        <w:rPr>
          <w:b/>
        </w:rPr>
        <w:t>Administration</w:t>
      </w:r>
    </w:p>
    <w:p w14:paraId="7CEA51B1" w14:textId="77777777" w:rsidR="00335FA6" w:rsidRDefault="00335FA6">
      <w:pPr>
        <w:rPr>
          <w:b/>
        </w:rPr>
      </w:pPr>
      <w:r>
        <w:rPr>
          <w:b/>
        </w:rPr>
        <w:br w:type="page"/>
      </w:r>
    </w:p>
    <w:p w14:paraId="00F46729" w14:textId="482FD6A3" w:rsidR="002B688D" w:rsidRDefault="00597A3D" w:rsidP="002B688D">
      <w:pPr>
        <w:pStyle w:val="Heading1"/>
      </w:pPr>
      <w:bookmarkStart w:id="75" w:name="_Toc90286455"/>
      <w:r>
        <w:lastRenderedPageBreak/>
        <w:t>Industrial Storm Water Runoff</w:t>
      </w:r>
      <w:bookmarkEnd w:id="75"/>
      <w:r>
        <w:t xml:space="preserve"> </w:t>
      </w:r>
    </w:p>
    <w:p w14:paraId="0F2C6A48" w14:textId="40EEBCF9" w:rsidR="00997785" w:rsidRPr="00AC2457" w:rsidRDefault="00597A3D" w:rsidP="00170372">
      <w:pPr>
        <w:pStyle w:val="Heading2"/>
      </w:pPr>
      <w:bookmarkStart w:id="76" w:name="_Toc90286456"/>
      <w:r>
        <w:t>Inventory of High Risk Facilities</w:t>
      </w:r>
      <w:bookmarkEnd w:id="76"/>
      <w:r>
        <w:t xml:space="preserve"> </w:t>
      </w:r>
    </w:p>
    <w:p w14:paraId="450A7D1E" w14:textId="43858AB4" w:rsidR="00F3739E" w:rsidRDefault="00A32B4D" w:rsidP="005F0DC0">
      <w:pPr>
        <w:ind w:right="113"/>
        <w:contextualSpacing/>
        <w:rPr>
          <w:b/>
        </w:rPr>
      </w:pPr>
      <w:r>
        <w:rPr>
          <w:szCs w:val="24"/>
        </w:rPr>
        <w:t>The City maintains a list of industrial and high risk facilities within the city limits</w:t>
      </w:r>
      <w:r w:rsidR="000259B2">
        <w:rPr>
          <w:szCs w:val="24"/>
        </w:rPr>
        <w:t xml:space="preserve"> (</w:t>
      </w:r>
      <w:r>
        <w:rPr>
          <w:b/>
          <w:bCs/>
          <w:szCs w:val="24"/>
        </w:rPr>
        <w:t xml:space="preserve">Appendix </w:t>
      </w:r>
      <w:r w:rsidR="007D29D6">
        <w:rPr>
          <w:b/>
          <w:bCs/>
          <w:szCs w:val="24"/>
        </w:rPr>
        <w:t>G</w:t>
      </w:r>
      <w:r w:rsidR="000259B2">
        <w:rPr>
          <w:b/>
          <w:bCs/>
          <w:szCs w:val="24"/>
        </w:rPr>
        <w:t>)</w:t>
      </w:r>
      <w:r>
        <w:rPr>
          <w:szCs w:val="24"/>
        </w:rPr>
        <w:t>.  The list of industrial facilities will be reviewed annually for accuracy and will be updated when necessary. A map of the industrial and high risk facilities can be found in</w:t>
      </w:r>
      <w:r>
        <w:rPr>
          <w:b/>
          <w:bCs/>
          <w:szCs w:val="24"/>
        </w:rPr>
        <w:t xml:space="preserve"> Figure </w:t>
      </w:r>
      <w:r w:rsidR="005E59DF">
        <w:rPr>
          <w:b/>
          <w:bCs/>
          <w:szCs w:val="24"/>
        </w:rPr>
        <w:t>3</w:t>
      </w:r>
      <w:r>
        <w:rPr>
          <w:b/>
          <w:bCs/>
          <w:szCs w:val="24"/>
        </w:rPr>
        <w:t>: Industrial and High Risk Facilities</w:t>
      </w:r>
      <w:r w:rsidR="00170E01" w:rsidRPr="00AC2457">
        <w:rPr>
          <w:b/>
        </w:rPr>
        <w:t>.</w:t>
      </w:r>
    </w:p>
    <w:p w14:paraId="5FE691B2" w14:textId="77777777" w:rsidR="00F3739E" w:rsidRDefault="00F3739E" w:rsidP="00F3739E">
      <w:pPr>
        <w:spacing w:line="240" w:lineRule="auto"/>
        <w:ind w:right="113"/>
        <w:contextualSpacing/>
        <w:rPr>
          <w:b/>
        </w:rPr>
      </w:pPr>
    </w:p>
    <w:p w14:paraId="0F2C6A4E" w14:textId="080FC433" w:rsidR="00997785" w:rsidRPr="005F7195" w:rsidRDefault="003F3CBB" w:rsidP="00F3739E">
      <w:pPr>
        <w:spacing w:line="240" w:lineRule="auto"/>
        <w:ind w:right="113"/>
        <w:contextualSpacing/>
        <w:rPr>
          <w:b/>
        </w:rPr>
      </w:pPr>
      <w:r>
        <w:rPr>
          <w:b/>
        </w:rPr>
        <w:t xml:space="preserve">Responsible </w:t>
      </w:r>
      <w:r w:rsidR="006211A8">
        <w:rPr>
          <w:b/>
        </w:rPr>
        <w:t>Departments</w:t>
      </w:r>
      <w:r w:rsidR="004B54C2">
        <w:rPr>
          <w:b/>
        </w:rPr>
        <w:t>:</w:t>
      </w:r>
      <w:r w:rsidR="00170E01" w:rsidRPr="005F7195">
        <w:rPr>
          <w:b/>
        </w:rPr>
        <w:t xml:space="preserve"> Administration</w:t>
      </w:r>
      <w:r w:rsidR="00953E98">
        <w:rPr>
          <w:b/>
        </w:rPr>
        <w:t>/JCDH</w:t>
      </w:r>
    </w:p>
    <w:p w14:paraId="7239CE4A" w14:textId="6A318D47" w:rsidR="002B688D" w:rsidRDefault="002B688D" w:rsidP="00F3739E">
      <w:pPr>
        <w:spacing w:line="240" w:lineRule="auto"/>
        <w:contextualSpacing/>
      </w:pPr>
    </w:p>
    <w:p w14:paraId="0A05C40D" w14:textId="5EA30991" w:rsidR="002B688D" w:rsidRPr="002B688D" w:rsidRDefault="00597A3D" w:rsidP="00F3739E">
      <w:pPr>
        <w:pStyle w:val="Heading2"/>
        <w:spacing w:line="240" w:lineRule="auto"/>
        <w:contextualSpacing/>
      </w:pPr>
      <w:bookmarkStart w:id="77" w:name="_Toc90286457"/>
      <w:r>
        <w:t>Inspection of High Risk Facilities</w:t>
      </w:r>
      <w:bookmarkEnd w:id="77"/>
      <w:r>
        <w:t xml:space="preserve"> </w:t>
      </w:r>
    </w:p>
    <w:p w14:paraId="505252F4" w14:textId="77777777" w:rsidR="00F3739E" w:rsidRDefault="00170E01" w:rsidP="005F0DC0">
      <w:pPr>
        <w:pStyle w:val="BodyText"/>
        <w:contextualSpacing/>
      </w:pPr>
      <w:r w:rsidRPr="00AC2457">
        <w:t xml:space="preserve">JCDH will inspect these sites annually on behalf of the </w:t>
      </w:r>
      <w:r w:rsidR="00F345B7">
        <w:t>C</w:t>
      </w:r>
      <w:r w:rsidRPr="00AC2457">
        <w:t xml:space="preserve">ity. See </w:t>
      </w:r>
      <w:r w:rsidRPr="00AC2457">
        <w:rPr>
          <w:b/>
        </w:rPr>
        <w:t xml:space="preserve">Appendix </w:t>
      </w:r>
      <w:r w:rsidR="007D29D6">
        <w:rPr>
          <w:b/>
        </w:rPr>
        <w:t>G</w:t>
      </w:r>
      <w:r w:rsidRPr="00AC2457">
        <w:rPr>
          <w:b/>
        </w:rPr>
        <w:t xml:space="preserve"> </w:t>
      </w:r>
      <w:r w:rsidRPr="00AC2457">
        <w:t>for the Industrial Inspection form.</w:t>
      </w:r>
    </w:p>
    <w:p w14:paraId="5B71D960" w14:textId="77777777" w:rsidR="00F3739E" w:rsidRDefault="00F3739E" w:rsidP="00F3739E">
      <w:pPr>
        <w:pStyle w:val="BodyText"/>
        <w:spacing w:line="240" w:lineRule="auto"/>
        <w:contextualSpacing/>
      </w:pPr>
    </w:p>
    <w:p w14:paraId="0F2C6A54" w14:textId="441E5A0F" w:rsidR="001606D2" w:rsidRPr="001606D2" w:rsidRDefault="004B54C2" w:rsidP="00F3739E">
      <w:pPr>
        <w:pStyle w:val="BodyText"/>
        <w:spacing w:line="240" w:lineRule="auto"/>
        <w:contextualSpacing/>
      </w:pPr>
      <w:r>
        <w:rPr>
          <w:b/>
        </w:rPr>
        <w:t xml:space="preserve">Responsible </w:t>
      </w:r>
      <w:r w:rsidR="006211A8">
        <w:rPr>
          <w:b/>
        </w:rPr>
        <w:t>Department</w:t>
      </w:r>
      <w:r>
        <w:rPr>
          <w:b/>
        </w:rPr>
        <w:t>:</w:t>
      </w:r>
      <w:r w:rsidR="00170E01" w:rsidRPr="00373CBD">
        <w:rPr>
          <w:b/>
        </w:rPr>
        <w:t xml:space="preserve"> JCDH</w:t>
      </w:r>
      <w:r w:rsidR="001606D2">
        <w:rPr>
          <w:szCs w:val="20"/>
        </w:rPr>
        <w:br w:type="page"/>
      </w:r>
    </w:p>
    <w:p w14:paraId="0F2C6A55" w14:textId="77777777" w:rsidR="00997785" w:rsidRPr="00AC2457" w:rsidRDefault="00170E01" w:rsidP="00924352">
      <w:pPr>
        <w:pStyle w:val="BodyText"/>
        <w:spacing w:before="0" w:after="0"/>
      </w:pPr>
      <w:r w:rsidRPr="00AC2457">
        <w:rPr>
          <w:noProof/>
        </w:rPr>
        <w:lastRenderedPageBreak/>
        <w:drawing>
          <wp:inline distT="0" distB="0" distL="0" distR="0" wp14:anchorId="0F2C6B12" wp14:editId="51FF1442">
            <wp:extent cx="5453928" cy="7058024"/>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53928" cy="7058024"/>
                    </a:xfrm>
                    <a:prstGeom prst="rect">
                      <a:avLst/>
                    </a:prstGeom>
                  </pic:spPr>
                </pic:pic>
              </a:graphicData>
            </a:graphic>
          </wp:inline>
        </w:drawing>
      </w:r>
    </w:p>
    <w:p w14:paraId="4368BCF5" w14:textId="4486816C" w:rsidR="001606D2" w:rsidRDefault="00170E01" w:rsidP="001606D2">
      <w:pPr>
        <w:spacing w:before="0" w:after="0"/>
        <w:rPr>
          <w:b/>
        </w:rPr>
      </w:pPr>
      <w:r w:rsidRPr="00924352">
        <w:rPr>
          <w:b/>
        </w:rPr>
        <w:t xml:space="preserve">Figure </w:t>
      </w:r>
      <w:r w:rsidR="005E59DF">
        <w:rPr>
          <w:b/>
        </w:rPr>
        <w:t>3</w:t>
      </w:r>
      <w:r w:rsidRPr="00924352">
        <w:rPr>
          <w:b/>
        </w:rPr>
        <w:t>: Industrial and High Risk Facilities</w:t>
      </w:r>
      <w:r w:rsidR="001606D2">
        <w:rPr>
          <w:b/>
        </w:rPr>
        <w:br w:type="page"/>
      </w:r>
    </w:p>
    <w:p w14:paraId="0F2C6A58" w14:textId="652123D6" w:rsidR="00997785" w:rsidRDefault="00597A3D" w:rsidP="001606D2">
      <w:pPr>
        <w:pStyle w:val="Heading1"/>
      </w:pPr>
      <w:bookmarkStart w:id="78" w:name="_Toc90286458"/>
      <w:r>
        <w:lastRenderedPageBreak/>
        <w:t>Wet-Weather Monitoring and Reporting</w:t>
      </w:r>
      <w:bookmarkEnd w:id="78"/>
      <w:r>
        <w:t xml:space="preserve"> </w:t>
      </w:r>
    </w:p>
    <w:p w14:paraId="0F2C6A59" w14:textId="4473F111" w:rsidR="00997785" w:rsidRPr="00AC2457" w:rsidRDefault="00597A3D" w:rsidP="00170372">
      <w:pPr>
        <w:pStyle w:val="Heading2"/>
      </w:pPr>
      <w:bookmarkStart w:id="79" w:name="_Toc90286459"/>
      <w:r>
        <w:t>Monitoring Locations</w:t>
      </w:r>
      <w:bookmarkEnd w:id="79"/>
      <w:r>
        <w:t xml:space="preserve"> </w:t>
      </w:r>
    </w:p>
    <w:p w14:paraId="0F2C6A5A" w14:textId="5C815913" w:rsidR="00997785" w:rsidRPr="00AC2457" w:rsidRDefault="00170E01" w:rsidP="0042324F">
      <w:r w:rsidRPr="00AC2457">
        <w:t xml:space="preserve">JCDH will take wet-weather grab samples at sites annually on behalf of the City. See </w:t>
      </w:r>
      <w:r w:rsidRPr="00AC2457">
        <w:rPr>
          <w:b/>
        </w:rPr>
        <w:t xml:space="preserve">Figure </w:t>
      </w:r>
      <w:r w:rsidR="005E59DF">
        <w:rPr>
          <w:b/>
        </w:rPr>
        <w:t>4</w:t>
      </w:r>
      <w:r w:rsidRPr="00AC2457">
        <w:rPr>
          <w:b/>
        </w:rPr>
        <w:t xml:space="preserve">: Tarrant Sampling Sites </w:t>
      </w:r>
      <w:r w:rsidRPr="00AC2457">
        <w:t>for a map of the sampling sites</w:t>
      </w:r>
    </w:p>
    <w:p w14:paraId="0F2C6A5D" w14:textId="58704FFA" w:rsidR="00997785" w:rsidRPr="00AC2457" w:rsidRDefault="00170E01" w:rsidP="0042324F">
      <w:pPr>
        <w:pStyle w:val="BodyText"/>
      </w:pPr>
      <w:r w:rsidRPr="00AC2457">
        <w:t>The site locations are as follows:</w:t>
      </w:r>
    </w:p>
    <w:tbl>
      <w:tblPr>
        <w:tblW w:w="0" w:type="auto"/>
        <w:tblInd w:w="103" w:type="dxa"/>
        <w:tblBorders>
          <w:top w:val="single" w:sz="5" w:space="0" w:color="7F7F7F"/>
          <w:left w:val="single" w:sz="5" w:space="0" w:color="7F7F7F"/>
          <w:bottom w:val="single" w:sz="5" w:space="0" w:color="7F7F7F"/>
          <w:right w:val="single" w:sz="5" w:space="0" w:color="7F7F7F"/>
          <w:insideH w:val="single" w:sz="5" w:space="0" w:color="7F7F7F"/>
          <w:insideV w:val="single" w:sz="5" w:space="0" w:color="7F7F7F"/>
        </w:tblBorders>
        <w:tblLayout w:type="fixed"/>
        <w:tblCellMar>
          <w:left w:w="0" w:type="dxa"/>
          <w:right w:w="0" w:type="dxa"/>
        </w:tblCellMar>
        <w:tblLook w:val="01E0" w:firstRow="1" w:lastRow="1" w:firstColumn="1" w:lastColumn="1" w:noHBand="0" w:noVBand="0"/>
      </w:tblPr>
      <w:tblGrid>
        <w:gridCol w:w="3322"/>
        <w:gridCol w:w="3150"/>
        <w:gridCol w:w="2888"/>
      </w:tblGrid>
      <w:tr w:rsidR="00997785" w:rsidRPr="00AC2457" w14:paraId="0F2C6A61" w14:textId="77777777">
        <w:trPr>
          <w:trHeight w:hRule="exact" w:val="402"/>
        </w:trPr>
        <w:tc>
          <w:tcPr>
            <w:tcW w:w="3322" w:type="dxa"/>
            <w:tcBorders>
              <w:left w:val="single" w:sz="4" w:space="0" w:color="7F7F7F"/>
              <w:right w:val="single" w:sz="4" w:space="0" w:color="7F7F7F"/>
            </w:tcBorders>
            <w:shd w:val="clear" w:color="auto" w:fill="9ABA58"/>
          </w:tcPr>
          <w:p w14:paraId="0F2C6A5E" w14:textId="77777777" w:rsidR="00997785" w:rsidRPr="00AC2457" w:rsidRDefault="00170E01" w:rsidP="0042324F">
            <w:pPr>
              <w:pStyle w:val="TableParagraph"/>
            </w:pPr>
            <w:r w:rsidRPr="00AC2457">
              <w:t>Water Body</w:t>
            </w:r>
          </w:p>
        </w:tc>
        <w:tc>
          <w:tcPr>
            <w:tcW w:w="3150" w:type="dxa"/>
            <w:tcBorders>
              <w:left w:val="single" w:sz="4" w:space="0" w:color="7F7F7F"/>
              <w:right w:val="single" w:sz="4" w:space="0" w:color="7F7F7F"/>
            </w:tcBorders>
            <w:shd w:val="clear" w:color="auto" w:fill="9ABA58"/>
          </w:tcPr>
          <w:p w14:paraId="0F2C6A5F" w14:textId="77777777" w:rsidR="00997785" w:rsidRPr="00AC2457" w:rsidRDefault="00170E01" w:rsidP="0042324F">
            <w:pPr>
              <w:pStyle w:val="TableParagraph"/>
            </w:pPr>
            <w:r w:rsidRPr="00AC2457">
              <w:t>Latitude, Longitude</w:t>
            </w:r>
          </w:p>
        </w:tc>
        <w:tc>
          <w:tcPr>
            <w:tcW w:w="2888" w:type="dxa"/>
            <w:tcBorders>
              <w:left w:val="single" w:sz="4" w:space="0" w:color="7F7F7F"/>
              <w:right w:val="single" w:sz="4" w:space="0" w:color="7F7F7F"/>
            </w:tcBorders>
            <w:shd w:val="clear" w:color="auto" w:fill="9ABA58"/>
          </w:tcPr>
          <w:p w14:paraId="0F2C6A60" w14:textId="77777777" w:rsidR="00997785" w:rsidRPr="00AC2457" w:rsidRDefault="00170E01" w:rsidP="0042324F">
            <w:pPr>
              <w:pStyle w:val="TableParagraph"/>
            </w:pPr>
            <w:r w:rsidRPr="00AC2457">
              <w:t>Description</w:t>
            </w:r>
          </w:p>
        </w:tc>
      </w:tr>
      <w:tr w:rsidR="00997785" w:rsidRPr="00AC2457" w14:paraId="0F2C6A65" w14:textId="77777777">
        <w:trPr>
          <w:trHeight w:hRule="exact" w:val="404"/>
        </w:trPr>
        <w:tc>
          <w:tcPr>
            <w:tcW w:w="3322" w:type="dxa"/>
            <w:tcBorders>
              <w:left w:val="single" w:sz="4" w:space="0" w:color="BFBFBF"/>
              <w:bottom w:val="single" w:sz="5" w:space="0" w:color="BFBFBF"/>
              <w:right w:val="single" w:sz="4" w:space="0" w:color="BFBFBF"/>
            </w:tcBorders>
            <w:shd w:val="clear" w:color="auto" w:fill="E9F0DC"/>
          </w:tcPr>
          <w:p w14:paraId="0F2C6A62" w14:textId="77777777" w:rsidR="00997785" w:rsidRPr="00AC2457" w:rsidRDefault="00170E01" w:rsidP="00F3739E">
            <w:pPr>
              <w:pStyle w:val="TableParagraph"/>
              <w:spacing w:line="240" w:lineRule="auto"/>
              <w:contextualSpacing/>
            </w:pPr>
            <w:r w:rsidRPr="00AC2457">
              <w:t>Five Mile Creek</w:t>
            </w:r>
          </w:p>
        </w:tc>
        <w:tc>
          <w:tcPr>
            <w:tcW w:w="3150" w:type="dxa"/>
            <w:tcBorders>
              <w:left w:val="single" w:sz="4" w:space="0" w:color="BFBFBF"/>
              <w:bottom w:val="single" w:sz="5" w:space="0" w:color="BFBFBF"/>
              <w:right w:val="single" w:sz="4" w:space="0" w:color="BFBFBF"/>
            </w:tcBorders>
            <w:shd w:val="clear" w:color="auto" w:fill="E9F0DC"/>
          </w:tcPr>
          <w:p w14:paraId="0F2C6A63" w14:textId="77777777" w:rsidR="00997785" w:rsidRPr="00AC2457" w:rsidRDefault="00170E01" w:rsidP="00F3739E">
            <w:pPr>
              <w:pStyle w:val="TableParagraph"/>
              <w:spacing w:line="240" w:lineRule="auto"/>
              <w:contextualSpacing/>
            </w:pPr>
            <w:r w:rsidRPr="00AC2457">
              <w:t>33.588181,-86.790431</w:t>
            </w:r>
          </w:p>
        </w:tc>
        <w:tc>
          <w:tcPr>
            <w:tcW w:w="2888" w:type="dxa"/>
            <w:tcBorders>
              <w:left w:val="single" w:sz="4" w:space="0" w:color="BFBFBF"/>
              <w:bottom w:val="single" w:sz="5" w:space="0" w:color="BFBFBF"/>
              <w:right w:val="single" w:sz="4" w:space="0" w:color="BFBFBF"/>
            </w:tcBorders>
            <w:shd w:val="clear" w:color="auto" w:fill="E9F0DC"/>
          </w:tcPr>
          <w:p w14:paraId="0F2C6A64" w14:textId="77777777" w:rsidR="00997785" w:rsidRPr="00AC2457" w:rsidRDefault="00170E01" w:rsidP="00F3739E">
            <w:pPr>
              <w:pStyle w:val="TableParagraph"/>
              <w:spacing w:line="240" w:lineRule="auto"/>
              <w:contextualSpacing/>
            </w:pPr>
            <w:r w:rsidRPr="00AC2457">
              <w:t>Grab Sample</w:t>
            </w:r>
          </w:p>
        </w:tc>
      </w:tr>
    </w:tbl>
    <w:p w14:paraId="09E212BD" w14:textId="77777777" w:rsidR="00F3739E" w:rsidRDefault="00F3739E" w:rsidP="00F3739E">
      <w:pPr>
        <w:spacing w:line="240" w:lineRule="auto"/>
        <w:contextualSpacing/>
        <w:rPr>
          <w:b/>
        </w:rPr>
      </w:pPr>
    </w:p>
    <w:p w14:paraId="0F2C6A67" w14:textId="02FEF3F8" w:rsidR="00997785" w:rsidRPr="006612EB" w:rsidRDefault="004B54C2" w:rsidP="00F3739E">
      <w:pPr>
        <w:spacing w:line="240" w:lineRule="auto"/>
        <w:contextualSpacing/>
        <w:rPr>
          <w:b/>
        </w:rPr>
      </w:pPr>
      <w:r>
        <w:rPr>
          <w:b/>
        </w:rPr>
        <w:t xml:space="preserve">Responsible </w:t>
      </w:r>
      <w:r w:rsidR="006211A8">
        <w:rPr>
          <w:b/>
        </w:rPr>
        <w:t>Department</w:t>
      </w:r>
      <w:r>
        <w:rPr>
          <w:b/>
        </w:rPr>
        <w:t>:</w:t>
      </w:r>
      <w:r w:rsidR="00170E01" w:rsidRPr="006612EB">
        <w:rPr>
          <w:b/>
        </w:rPr>
        <w:t xml:space="preserve"> JCDH</w:t>
      </w:r>
    </w:p>
    <w:p w14:paraId="44C31582" w14:textId="77777777" w:rsidR="002B688D" w:rsidRDefault="002B688D" w:rsidP="00F3739E">
      <w:pPr>
        <w:spacing w:line="240" w:lineRule="auto"/>
        <w:contextualSpacing/>
      </w:pPr>
    </w:p>
    <w:p w14:paraId="0F2C6A68" w14:textId="3F5515D3" w:rsidR="00997785" w:rsidRPr="00AC2457" w:rsidRDefault="00597A3D" w:rsidP="00F3739E">
      <w:pPr>
        <w:pStyle w:val="Heading2"/>
        <w:spacing w:line="240" w:lineRule="auto"/>
        <w:contextualSpacing/>
      </w:pPr>
      <w:bookmarkStart w:id="80" w:name="_Toc90286460"/>
      <w:r>
        <w:t>Impaired Waterways</w:t>
      </w:r>
      <w:bookmarkEnd w:id="80"/>
      <w:r>
        <w:t xml:space="preserve"> </w:t>
      </w:r>
    </w:p>
    <w:p w14:paraId="6D7E49BA" w14:textId="77777777" w:rsidR="00F3739E" w:rsidRDefault="00170E01" w:rsidP="005F0DC0">
      <w:pPr>
        <w:pStyle w:val="BodyText"/>
        <w:contextualSpacing/>
      </w:pPr>
      <w:r w:rsidRPr="00AC2457">
        <w:t>The City will review the water bodies listed in the latest final §303(d) list, annually. If a water body becomes listed that falls within the MS4 boundary, the SWMPP will be updated as needed.</w:t>
      </w:r>
    </w:p>
    <w:p w14:paraId="3562CD62" w14:textId="77777777" w:rsidR="00F3739E" w:rsidRDefault="00F3739E" w:rsidP="00F3739E">
      <w:pPr>
        <w:pStyle w:val="BodyText"/>
        <w:spacing w:line="240" w:lineRule="auto"/>
        <w:contextualSpacing/>
      </w:pPr>
    </w:p>
    <w:p w14:paraId="65003B95" w14:textId="4665405B" w:rsidR="00E8089A" w:rsidRDefault="004B54C2" w:rsidP="00F3739E">
      <w:pPr>
        <w:pStyle w:val="BodyText"/>
        <w:spacing w:line="240" w:lineRule="auto"/>
        <w:contextualSpacing/>
        <w:rPr>
          <w:b/>
        </w:rPr>
      </w:pPr>
      <w:r>
        <w:rPr>
          <w:b/>
        </w:rPr>
        <w:t xml:space="preserve">Responsible </w:t>
      </w:r>
      <w:r w:rsidR="006211A8">
        <w:rPr>
          <w:b/>
        </w:rPr>
        <w:t>Department</w:t>
      </w:r>
      <w:r>
        <w:rPr>
          <w:b/>
        </w:rPr>
        <w:t>:</w:t>
      </w:r>
      <w:r w:rsidR="00170E01" w:rsidRPr="005F7195">
        <w:rPr>
          <w:b/>
        </w:rPr>
        <w:t xml:space="preserve"> JCDH</w:t>
      </w:r>
      <w:r w:rsidR="00E8089A">
        <w:rPr>
          <w:b/>
        </w:rPr>
        <w:br w:type="page"/>
      </w:r>
    </w:p>
    <w:p w14:paraId="165605BC" w14:textId="6CA7E60D" w:rsidR="002B688D" w:rsidRPr="002B688D" w:rsidRDefault="00597A3D" w:rsidP="002B688D">
      <w:pPr>
        <w:pStyle w:val="Heading2"/>
      </w:pPr>
      <w:bookmarkStart w:id="81" w:name="_Toc90286461"/>
      <w:r>
        <w:lastRenderedPageBreak/>
        <w:t>Monitoring Parameters and Frequency</w:t>
      </w:r>
      <w:bookmarkEnd w:id="81"/>
      <w:r>
        <w:t xml:space="preserve"> </w:t>
      </w:r>
    </w:p>
    <w:p w14:paraId="0F2C6A6E" w14:textId="041FCD5C" w:rsidR="00997785" w:rsidRDefault="00170E01" w:rsidP="0064046A">
      <w:pPr>
        <w:pStyle w:val="BodyText"/>
      </w:pPr>
      <w:r w:rsidRPr="00AC2457">
        <w:t>Grab samples will be analyzed for the following parameters:</w:t>
      </w:r>
    </w:p>
    <w:p w14:paraId="1F0035D8" w14:textId="2B9CA077" w:rsidR="0064046A" w:rsidRPr="00AC2457" w:rsidRDefault="002671D0" w:rsidP="0064046A">
      <w:pPr>
        <w:pStyle w:val="ListParagraph"/>
        <w:numPr>
          <w:ilvl w:val="1"/>
          <w:numId w:val="2"/>
        </w:numPr>
        <w:jc w:val="left"/>
      </w:pPr>
      <w:r>
        <w:t>E.c</w:t>
      </w:r>
      <w:r w:rsidR="0064046A" w:rsidRPr="00AC2457">
        <w:t>oli</w:t>
      </w:r>
    </w:p>
    <w:p w14:paraId="661E6B4B" w14:textId="77777777" w:rsidR="0064046A" w:rsidRPr="00AC2457" w:rsidRDefault="0064046A" w:rsidP="0064046A">
      <w:pPr>
        <w:pStyle w:val="ListParagraph"/>
        <w:numPr>
          <w:ilvl w:val="1"/>
          <w:numId w:val="2"/>
        </w:numPr>
        <w:jc w:val="left"/>
      </w:pPr>
      <w:r w:rsidRPr="00AC2457">
        <w:rPr>
          <w:spacing w:val="-6"/>
        </w:rPr>
        <w:t xml:space="preserve">Total </w:t>
      </w:r>
      <w:r w:rsidRPr="00AC2457">
        <w:t>Nitrogen (TN)</w:t>
      </w:r>
      <w:r w:rsidRPr="00AC2457">
        <w:rPr>
          <w:spacing w:val="4"/>
        </w:rPr>
        <w:t xml:space="preserve"> </w:t>
      </w:r>
      <w:r w:rsidRPr="00AC2457">
        <w:t>(mg/l)</w:t>
      </w:r>
    </w:p>
    <w:p w14:paraId="3807158E" w14:textId="77777777" w:rsidR="0064046A" w:rsidRPr="00AC2457" w:rsidRDefault="0064046A" w:rsidP="0064046A">
      <w:pPr>
        <w:pStyle w:val="ListParagraph"/>
        <w:numPr>
          <w:ilvl w:val="1"/>
          <w:numId w:val="2"/>
        </w:numPr>
        <w:jc w:val="left"/>
      </w:pPr>
      <w:r w:rsidRPr="00AC2457">
        <w:rPr>
          <w:spacing w:val="-6"/>
        </w:rPr>
        <w:t xml:space="preserve">Total </w:t>
      </w:r>
      <w:r w:rsidRPr="00AC2457">
        <w:t>Phosphorus</w:t>
      </w:r>
      <w:r w:rsidRPr="00AC2457">
        <w:rPr>
          <w:spacing w:val="9"/>
        </w:rPr>
        <w:t xml:space="preserve"> </w:t>
      </w:r>
      <w:r w:rsidRPr="00AC2457">
        <w:t>(mg/l)</w:t>
      </w:r>
    </w:p>
    <w:p w14:paraId="02D2C55A" w14:textId="77777777" w:rsidR="0064046A" w:rsidRPr="00AC2457" w:rsidRDefault="0064046A" w:rsidP="0064046A">
      <w:pPr>
        <w:pStyle w:val="ListParagraph"/>
        <w:numPr>
          <w:ilvl w:val="1"/>
          <w:numId w:val="2"/>
        </w:numPr>
        <w:jc w:val="left"/>
      </w:pPr>
      <w:r w:rsidRPr="00AC2457">
        <w:rPr>
          <w:spacing w:val="-6"/>
        </w:rPr>
        <w:t xml:space="preserve">Total </w:t>
      </w:r>
      <w:r w:rsidRPr="00AC2457">
        <w:t>Suspended Solids (TSS) (mg/l)</w:t>
      </w:r>
    </w:p>
    <w:p w14:paraId="6AE9BC39" w14:textId="77777777" w:rsidR="0064046A" w:rsidRPr="00AC2457" w:rsidRDefault="0064046A" w:rsidP="0064046A">
      <w:pPr>
        <w:pStyle w:val="ListParagraph"/>
        <w:numPr>
          <w:ilvl w:val="1"/>
          <w:numId w:val="2"/>
        </w:numPr>
        <w:jc w:val="left"/>
      </w:pPr>
      <w:r w:rsidRPr="00AC2457">
        <w:t>Temperature</w:t>
      </w:r>
    </w:p>
    <w:p w14:paraId="23E6CF32" w14:textId="77777777" w:rsidR="0064046A" w:rsidRPr="00AC2457" w:rsidRDefault="0064046A" w:rsidP="0064046A">
      <w:pPr>
        <w:pStyle w:val="ListParagraph"/>
        <w:numPr>
          <w:ilvl w:val="1"/>
          <w:numId w:val="2"/>
        </w:numPr>
        <w:jc w:val="left"/>
      </w:pPr>
      <w:r w:rsidRPr="00AC2457">
        <w:t>pH/ORP</w:t>
      </w:r>
    </w:p>
    <w:p w14:paraId="68A77EB6" w14:textId="77777777" w:rsidR="0064046A" w:rsidRPr="00AC2457" w:rsidRDefault="0064046A" w:rsidP="0064046A">
      <w:pPr>
        <w:pStyle w:val="ListParagraph"/>
        <w:numPr>
          <w:ilvl w:val="1"/>
          <w:numId w:val="2"/>
        </w:numPr>
        <w:jc w:val="left"/>
      </w:pPr>
      <w:r w:rsidRPr="00AC2457">
        <w:t>Turbidity</w:t>
      </w:r>
      <w:r w:rsidRPr="00AC2457">
        <w:rPr>
          <w:spacing w:val="1"/>
        </w:rPr>
        <w:t xml:space="preserve"> </w:t>
      </w:r>
      <w:r w:rsidRPr="00AC2457">
        <w:t>(NTU)</w:t>
      </w:r>
    </w:p>
    <w:p w14:paraId="7CB50C3E" w14:textId="77777777" w:rsidR="0064046A" w:rsidRPr="00AC2457" w:rsidRDefault="0064046A" w:rsidP="0064046A">
      <w:pPr>
        <w:pStyle w:val="ListParagraph"/>
        <w:numPr>
          <w:ilvl w:val="1"/>
          <w:numId w:val="2"/>
        </w:numPr>
        <w:jc w:val="left"/>
      </w:pPr>
      <w:r w:rsidRPr="00AC2457">
        <w:t>Conductivity</w:t>
      </w:r>
    </w:p>
    <w:p w14:paraId="48A39797" w14:textId="77777777" w:rsidR="0064046A" w:rsidRPr="00AC2457" w:rsidRDefault="0064046A" w:rsidP="0064046A">
      <w:pPr>
        <w:pStyle w:val="ListParagraph"/>
        <w:numPr>
          <w:ilvl w:val="1"/>
          <w:numId w:val="2"/>
        </w:numPr>
        <w:jc w:val="left"/>
      </w:pPr>
      <w:r w:rsidRPr="00AC2457">
        <w:t>Dissolved Oxygen</w:t>
      </w:r>
      <w:r w:rsidRPr="00AC2457">
        <w:rPr>
          <w:spacing w:val="-12"/>
        </w:rPr>
        <w:t xml:space="preserve"> </w:t>
      </w:r>
      <w:r w:rsidRPr="00AC2457">
        <w:t>(mg/l)</w:t>
      </w:r>
    </w:p>
    <w:p w14:paraId="46FB5971" w14:textId="77777777" w:rsidR="0064046A" w:rsidRPr="00AC2457" w:rsidRDefault="0064046A" w:rsidP="0064046A">
      <w:pPr>
        <w:pStyle w:val="ListParagraph"/>
        <w:numPr>
          <w:ilvl w:val="1"/>
          <w:numId w:val="2"/>
        </w:numPr>
        <w:jc w:val="left"/>
      </w:pPr>
      <w:r w:rsidRPr="00AC2457">
        <w:t>Ammonia Nitrogen (NH3-N)</w:t>
      </w:r>
      <w:r w:rsidRPr="00AC2457">
        <w:rPr>
          <w:spacing w:val="-10"/>
        </w:rPr>
        <w:t xml:space="preserve"> </w:t>
      </w:r>
      <w:r w:rsidRPr="00AC2457">
        <w:t>(mg/l)</w:t>
      </w:r>
    </w:p>
    <w:p w14:paraId="33A318DF" w14:textId="77777777" w:rsidR="0064046A" w:rsidRPr="00AC2457" w:rsidRDefault="0064046A" w:rsidP="0064046A">
      <w:pPr>
        <w:pStyle w:val="ListParagraph"/>
        <w:numPr>
          <w:ilvl w:val="1"/>
          <w:numId w:val="2"/>
        </w:numPr>
        <w:jc w:val="left"/>
      </w:pPr>
      <w:r w:rsidRPr="00AC2457">
        <w:t>Biochemical Oxygen Demand (BOD)</w:t>
      </w:r>
      <w:r w:rsidRPr="00AC2457">
        <w:rPr>
          <w:spacing w:val="-16"/>
        </w:rPr>
        <w:t xml:space="preserve"> </w:t>
      </w:r>
      <w:r w:rsidRPr="00AC2457">
        <w:t>(mg/l)</w:t>
      </w:r>
    </w:p>
    <w:p w14:paraId="12FDEE2B" w14:textId="77777777" w:rsidR="0064046A" w:rsidRPr="00AC2457" w:rsidRDefault="0064046A" w:rsidP="0064046A">
      <w:pPr>
        <w:pStyle w:val="ListParagraph"/>
        <w:numPr>
          <w:ilvl w:val="1"/>
          <w:numId w:val="2"/>
        </w:numPr>
        <w:jc w:val="left"/>
      </w:pPr>
      <w:r w:rsidRPr="00AC2457">
        <w:t>Chemical Oxygen Demand (COD)</w:t>
      </w:r>
      <w:r w:rsidRPr="00AC2457">
        <w:rPr>
          <w:spacing w:val="-18"/>
        </w:rPr>
        <w:t xml:space="preserve"> </w:t>
      </w:r>
      <w:r w:rsidRPr="00AC2457">
        <w:t>(mg/l)</w:t>
      </w:r>
    </w:p>
    <w:p w14:paraId="32A6A237" w14:textId="77777777" w:rsidR="0064046A" w:rsidRPr="00AC2457" w:rsidRDefault="0064046A" w:rsidP="0064046A">
      <w:pPr>
        <w:pStyle w:val="ListParagraph"/>
        <w:numPr>
          <w:ilvl w:val="1"/>
          <w:numId w:val="2"/>
        </w:numPr>
        <w:jc w:val="left"/>
      </w:pPr>
      <w:r w:rsidRPr="00AC2457">
        <w:t>Hardness as CaCO3</w:t>
      </w:r>
      <w:r w:rsidRPr="00AC2457">
        <w:rPr>
          <w:spacing w:val="-7"/>
        </w:rPr>
        <w:t xml:space="preserve"> </w:t>
      </w:r>
      <w:r w:rsidRPr="00AC2457">
        <w:t>(mg/l)</w:t>
      </w:r>
    </w:p>
    <w:p w14:paraId="3DA9F378" w14:textId="77777777" w:rsidR="0064046A" w:rsidRPr="00AC2457" w:rsidRDefault="0064046A" w:rsidP="0064046A">
      <w:pPr>
        <w:pStyle w:val="ListParagraph"/>
        <w:numPr>
          <w:ilvl w:val="1"/>
          <w:numId w:val="2"/>
        </w:numPr>
        <w:jc w:val="left"/>
      </w:pPr>
      <w:r w:rsidRPr="00AC2457">
        <w:t>Nitrate plus Nitrite Nitrogen (NO3+NO2-N)</w:t>
      </w:r>
      <w:r w:rsidRPr="00AC2457">
        <w:rPr>
          <w:spacing w:val="-30"/>
        </w:rPr>
        <w:t xml:space="preserve"> </w:t>
      </w:r>
      <w:r w:rsidRPr="00AC2457">
        <w:t>(mg/l)</w:t>
      </w:r>
    </w:p>
    <w:p w14:paraId="3BEE141E" w14:textId="77777777" w:rsidR="0064046A" w:rsidRPr="00AC2457" w:rsidRDefault="0064046A" w:rsidP="0064046A">
      <w:pPr>
        <w:pStyle w:val="ListParagraph"/>
        <w:numPr>
          <w:ilvl w:val="1"/>
          <w:numId w:val="2"/>
        </w:numPr>
        <w:jc w:val="left"/>
      </w:pPr>
      <w:r w:rsidRPr="00AC2457">
        <w:t>Oil and Grease</w:t>
      </w:r>
      <w:r w:rsidRPr="00AC2457">
        <w:rPr>
          <w:spacing w:val="-5"/>
        </w:rPr>
        <w:t xml:space="preserve"> </w:t>
      </w:r>
      <w:r w:rsidRPr="00AC2457">
        <w:t>(mg/l)</w:t>
      </w:r>
    </w:p>
    <w:p w14:paraId="37868E5A" w14:textId="77777777" w:rsidR="0064046A" w:rsidRPr="00AC2457" w:rsidRDefault="0064046A" w:rsidP="0064046A">
      <w:pPr>
        <w:pStyle w:val="ListParagraph"/>
        <w:numPr>
          <w:ilvl w:val="1"/>
          <w:numId w:val="2"/>
        </w:numPr>
        <w:jc w:val="left"/>
      </w:pPr>
      <w:r w:rsidRPr="00AC2457">
        <w:rPr>
          <w:spacing w:val="-6"/>
        </w:rPr>
        <w:t xml:space="preserve">Total </w:t>
      </w:r>
      <w:r w:rsidRPr="00AC2457">
        <w:t>Dissolved Solids (TDS) (mg/l)</w:t>
      </w:r>
    </w:p>
    <w:p w14:paraId="51E921B5" w14:textId="77777777" w:rsidR="00F3739E" w:rsidRPr="00F3739E" w:rsidRDefault="0064046A" w:rsidP="00391FC7">
      <w:pPr>
        <w:pStyle w:val="ListParagraph"/>
        <w:numPr>
          <w:ilvl w:val="1"/>
          <w:numId w:val="2"/>
        </w:numPr>
        <w:spacing w:line="240" w:lineRule="auto"/>
        <w:jc w:val="left"/>
        <w:rPr>
          <w:b/>
        </w:rPr>
      </w:pPr>
      <w:r w:rsidRPr="00F3739E">
        <w:rPr>
          <w:spacing w:val="-6"/>
        </w:rPr>
        <w:t xml:space="preserve">Total </w:t>
      </w:r>
      <w:r w:rsidRPr="00AC2457">
        <w:t>Kjeldahl Nitrogen (TKN)</w:t>
      </w:r>
      <w:r w:rsidRPr="00F3739E">
        <w:rPr>
          <w:spacing w:val="-1"/>
        </w:rPr>
        <w:t xml:space="preserve"> </w:t>
      </w:r>
      <w:r w:rsidRPr="00AC2457">
        <w:t>(mg/l)</w:t>
      </w:r>
    </w:p>
    <w:p w14:paraId="0FC75F16" w14:textId="77777777" w:rsidR="00F3739E" w:rsidRPr="00F3739E" w:rsidRDefault="00F3739E" w:rsidP="00F3739E">
      <w:pPr>
        <w:pStyle w:val="ListParagraph"/>
        <w:spacing w:line="240" w:lineRule="auto"/>
        <w:ind w:left="1582"/>
        <w:rPr>
          <w:b/>
        </w:rPr>
      </w:pPr>
    </w:p>
    <w:p w14:paraId="30BB0877" w14:textId="04A38238" w:rsidR="0064046A" w:rsidRPr="00F3739E" w:rsidRDefault="004B54C2" w:rsidP="00F3739E">
      <w:pPr>
        <w:spacing w:line="240" w:lineRule="auto"/>
        <w:contextualSpacing/>
        <w:rPr>
          <w:b/>
        </w:rPr>
      </w:pPr>
      <w:r w:rsidRPr="00F3739E">
        <w:rPr>
          <w:b/>
        </w:rPr>
        <w:t xml:space="preserve">Responsible </w:t>
      </w:r>
      <w:r w:rsidR="006211A8" w:rsidRPr="00F3739E">
        <w:rPr>
          <w:b/>
        </w:rPr>
        <w:t>Department</w:t>
      </w:r>
      <w:r w:rsidRPr="00F3739E">
        <w:rPr>
          <w:b/>
        </w:rPr>
        <w:t>:</w:t>
      </w:r>
      <w:r w:rsidR="0064046A" w:rsidRPr="00F3739E">
        <w:rPr>
          <w:b/>
        </w:rPr>
        <w:t xml:space="preserve"> JCDH</w:t>
      </w:r>
    </w:p>
    <w:p w14:paraId="091A1A60" w14:textId="3F0C6F1C" w:rsidR="0064046A" w:rsidRDefault="0064046A" w:rsidP="00F3739E">
      <w:pPr>
        <w:spacing w:line="240" w:lineRule="auto"/>
        <w:contextualSpacing/>
      </w:pPr>
    </w:p>
    <w:p w14:paraId="5B0F59B1" w14:textId="33CA77ED" w:rsidR="0064046A" w:rsidRDefault="00597A3D" w:rsidP="00F3739E">
      <w:pPr>
        <w:pStyle w:val="Heading2"/>
        <w:spacing w:line="240" w:lineRule="auto"/>
        <w:contextualSpacing/>
      </w:pPr>
      <w:bookmarkStart w:id="82" w:name="_Toc90286462"/>
      <w:r>
        <w:t xml:space="preserve">Sampling Type Collection </w:t>
      </w:r>
      <w:r w:rsidR="005B2CF3">
        <w:t>and</w:t>
      </w:r>
      <w:r>
        <w:t xml:space="preserve"> Analysis</w:t>
      </w:r>
      <w:bookmarkEnd w:id="82"/>
      <w:r>
        <w:t xml:space="preserve"> </w:t>
      </w:r>
    </w:p>
    <w:p w14:paraId="7611355B" w14:textId="77777777" w:rsidR="00F3739E" w:rsidRDefault="0064046A" w:rsidP="00F3739E">
      <w:pPr>
        <w:pStyle w:val="BodyText"/>
        <w:spacing w:line="240" w:lineRule="auto"/>
        <w:contextualSpacing/>
      </w:pPr>
      <w:r w:rsidRPr="00AC2457">
        <w:t>JCDH will collect grab samples and submit them to a certified laboratory for analysis.</w:t>
      </w:r>
    </w:p>
    <w:p w14:paraId="3D6EC365" w14:textId="77777777" w:rsidR="00F3739E" w:rsidRDefault="00F3739E" w:rsidP="00F3739E">
      <w:pPr>
        <w:pStyle w:val="BodyText"/>
        <w:spacing w:line="240" w:lineRule="auto"/>
        <w:contextualSpacing/>
      </w:pPr>
    </w:p>
    <w:p w14:paraId="2493B4CD" w14:textId="4517CF0B" w:rsidR="001606D2" w:rsidRDefault="004B54C2" w:rsidP="00F3739E">
      <w:pPr>
        <w:pStyle w:val="BodyText"/>
        <w:spacing w:line="240" w:lineRule="auto"/>
        <w:contextualSpacing/>
        <w:rPr>
          <w:b/>
        </w:rPr>
      </w:pPr>
      <w:r>
        <w:rPr>
          <w:b/>
        </w:rPr>
        <w:t xml:space="preserve">Responsible </w:t>
      </w:r>
      <w:r w:rsidR="006211A8">
        <w:rPr>
          <w:b/>
        </w:rPr>
        <w:t>Department</w:t>
      </w:r>
      <w:r>
        <w:rPr>
          <w:b/>
        </w:rPr>
        <w:t>:</w:t>
      </w:r>
      <w:r w:rsidR="0064046A" w:rsidRPr="006612EB">
        <w:rPr>
          <w:b/>
        </w:rPr>
        <w:t xml:space="preserve"> JCDH</w:t>
      </w:r>
      <w:r w:rsidR="001606D2">
        <w:rPr>
          <w:b/>
        </w:rPr>
        <w:br w:type="page"/>
      </w:r>
    </w:p>
    <w:p w14:paraId="22356F30" w14:textId="6D037619" w:rsidR="001606D2" w:rsidRDefault="001606D2" w:rsidP="001606D2">
      <w:pPr>
        <w:spacing w:before="0" w:after="0"/>
        <w:ind w:firstLine="720"/>
        <w:rPr>
          <w:b/>
        </w:rPr>
      </w:pPr>
      <w:r>
        <w:rPr>
          <w:b/>
          <w:noProof/>
        </w:rPr>
        <w:lastRenderedPageBreak/>
        <w:drawing>
          <wp:inline distT="0" distB="0" distL="0" distR="0" wp14:anchorId="0C522732" wp14:editId="30FFB479">
            <wp:extent cx="5628899" cy="7639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5.jpg"/>
                    <pic:cNvPicPr/>
                  </pic:nvPicPr>
                  <pic:blipFill>
                    <a:blip r:embed="rId18">
                      <a:extLst>
                        <a:ext uri="{28A0092B-C50C-407E-A947-70E740481C1C}">
                          <a14:useLocalDpi xmlns:a14="http://schemas.microsoft.com/office/drawing/2010/main" val="0"/>
                        </a:ext>
                      </a:extLst>
                    </a:blip>
                    <a:stretch>
                      <a:fillRect/>
                    </a:stretch>
                  </pic:blipFill>
                  <pic:spPr>
                    <a:xfrm>
                      <a:off x="0" y="0"/>
                      <a:ext cx="5645910" cy="7662136"/>
                    </a:xfrm>
                    <a:prstGeom prst="rect">
                      <a:avLst/>
                    </a:prstGeom>
                  </pic:spPr>
                </pic:pic>
              </a:graphicData>
            </a:graphic>
          </wp:inline>
        </w:drawing>
      </w:r>
      <w:r w:rsidR="0054285C">
        <w:rPr>
          <w:b/>
        </w:rPr>
        <w:t>Figure</w:t>
      </w:r>
      <w:r w:rsidR="0064046A" w:rsidRPr="00924352">
        <w:rPr>
          <w:b/>
        </w:rPr>
        <w:t xml:space="preserve"> </w:t>
      </w:r>
      <w:r w:rsidR="005E59DF">
        <w:rPr>
          <w:b/>
        </w:rPr>
        <w:t>4</w:t>
      </w:r>
      <w:r w:rsidR="0054285C">
        <w:rPr>
          <w:b/>
        </w:rPr>
        <w:t>:  Sampling Site</w:t>
      </w:r>
      <w:r w:rsidR="00471B3D">
        <w:rPr>
          <w:b/>
        </w:rPr>
        <w:t>s</w:t>
      </w:r>
      <w:r w:rsidR="0064046A" w:rsidRPr="00924352">
        <w:rPr>
          <w:b/>
        </w:rPr>
        <w:t xml:space="preserve"> </w:t>
      </w:r>
      <w:r>
        <w:rPr>
          <w:b/>
        </w:rPr>
        <w:br w:type="page"/>
      </w:r>
    </w:p>
    <w:p w14:paraId="0F2C6ABB" w14:textId="1ACA5F3A" w:rsidR="00997785" w:rsidRDefault="00560017" w:rsidP="001976E4">
      <w:pPr>
        <w:pStyle w:val="Heading1"/>
      </w:pPr>
      <w:bookmarkStart w:id="83" w:name="_Toc90286463"/>
      <w:r>
        <w:lastRenderedPageBreak/>
        <w:t>Other Requirements</w:t>
      </w:r>
      <w:bookmarkEnd w:id="83"/>
      <w:r>
        <w:t xml:space="preserve"> </w:t>
      </w:r>
    </w:p>
    <w:p w14:paraId="6FE1F70F" w14:textId="03EBFE35" w:rsidR="001976E4" w:rsidRDefault="001976E4" w:rsidP="00333D9D">
      <w:pPr>
        <w:pStyle w:val="Heading2"/>
      </w:pPr>
      <w:bookmarkStart w:id="84" w:name="_Toc90286464"/>
      <w:r>
        <w:t>SWMPP P</w:t>
      </w:r>
      <w:r w:rsidR="005A104E">
        <w:t>lan</w:t>
      </w:r>
      <w:r>
        <w:t xml:space="preserve"> R</w:t>
      </w:r>
      <w:r w:rsidR="005A104E">
        <w:t>eview</w:t>
      </w:r>
      <w:r>
        <w:t xml:space="preserve"> </w:t>
      </w:r>
      <w:r w:rsidR="005B2CF3">
        <w:t>and</w:t>
      </w:r>
      <w:r>
        <w:t xml:space="preserve"> </w:t>
      </w:r>
      <w:r w:rsidR="005A104E">
        <w:t>Modification</w:t>
      </w:r>
      <w:bookmarkEnd w:id="84"/>
    </w:p>
    <w:p w14:paraId="3E3D4BC5" w14:textId="77777777" w:rsidR="00F3739E" w:rsidRDefault="001976E4" w:rsidP="00F3739E">
      <w:pPr>
        <w:pStyle w:val="BodyText"/>
        <w:spacing w:line="240" w:lineRule="auto"/>
        <w:contextualSpacing/>
      </w:pPr>
      <w:r w:rsidRPr="00AC2457">
        <w:t>This plan will be reviewed annually and updated as nec</w:t>
      </w:r>
      <w:r>
        <w:t>essary.</w:t>
      </w:r>
    </w:p>
    <w:p w14:paraId="3FE1B103" w14:textId="77777777" w:rsidR="00F3739E" w:rsidRDefault="00F3739E" w:rsidP="00F3739E">
      <w:pPr>
        <w:pStyle w:val="BodyText"/>
        <w:spacing w:line="240" w:lineRule="auto"/>
        <w:contextualSpacing/>
      </w:pPr>
    </w:p>
    <w:p w14:paraId="3D0D3AB4" w14:textId="18CB073F" w:rsidR="001976E4" w:rsidRPr="00903ADF" w:rsidRDefault="001976E4" w:rsidP="00F3739E">
      <w:pPr>
        <w:pStyle w:val="BodyText"/>
        <w:spacing w:line="240" w:lineRule="auto"/>
        <w:contextualSpacing/>
        <w:rPr>
          <w:b/>
        </w:rPr>
      </w:pPr>
      <w:r w:rsidRPr="00903ADF">
        <w:rPr>
          <w:b/>
        </w:rPr>
        <w:t>R</w:t>
      </w:r>
      <w:r w:rsidR="004B54C2">
        <w:rPr>
          <w:b/>
        </w:rPr>
        <w:t>esponsible Department</w:t>
      </w:r>
      <w:r w:rsidR="003F3CBB">
        <w:rPr>
          <w:b/>
        </w:rPr>
        <w:t>s</w:t>
      </w:r>
      <w:r w:rsidR="004B54C2">
        <w:rPr>
          <w:b/>
        </w:rPr>
        <w:t>: All Departments</w:t>
      </w:r>
      <w:r w:rsidRPr="00903ADF">
        <w:rPr>
          <w:b/>
        </w:rPr>
        <w:t xml:space="preserve"> </w:t>
      </w:r>
    </w:p>
    <w:p w14:paraId="3CC4E576" w14:textId="77777777" w:rsidR="001976E4" w:rsidRDefault="001976E4" w:rsidP="00F3739E">
      <w:pPr>
        <w:pStyle w:val="BodyText"/>
        <w:spacing w:line="240" w:lineRule="auto"/>
        <w:contextualSpacing/>
      </w:pPr>
    </w:p>
    <w:p w14:paraId="7059CA15" w14:textId="7DEB4E66" w:rsidR="001976E4" w:rsidRDefault="001976E4" w:rsidP="001976E4">
      <w:pPr>
        <w:pStyle w:val="Heading2"/>
      </w:pPr>
      <w:bookmarkStart w:id="85" w:name="_Toc90286465"/>
      <w:r>
        <w:t>A</w:t>
      </w:r>
      <w:r w:rsidR="005A104E">
        <w:t>nnual</w:t>
      </w:r>
      <w:r>
        <w:t xml:space="preserve"> R</w:t>
      </w:r>
      <w:r w:rsidR="005A104E">
        <w:t>eport</w:t>
      </w:r>
      <w:bookmarkEnd w:id="85"/>
    </w:p>
    <w:p w14:paraId="2F8012FA" w14:textId="43B38E37" w:rsidR="001976E4" w:rsidRDefault="001976E4" w:rsidP="00F3739E">
      <w:pPr>
        <w:spacing w:line="240" w:lineRule="auto"/>
        <w:contextualSpacing/>
      </w:pPr>
      <w:r>
        <w:t xml:space="preserve">The </w:t>
      </w:r>
      <w:r w:rsidR="0089099C">
        <w:t>A</w:t>
      </w:r>
      <w:r>
        <w:t xml:space="preserve">nnual </w:t>
      </w:r>
      <w:r w:rsidR="0089099C">
        <w:t>R</w:t>
      </w:r>
      <w:r>
        <w:t>eport will be compiled by JCDH for the City of Tarrant.</w:t>
      </w:r>
    </w:p>
    <w:p w14:paraId="7E2D92C1" w14:textId="77777777" w:rsidR="00F3739E" w:rsidRDefault="00F3739E" w:rsidP="00F3739E">
      <w:pPr>
        <w:spacing w:line="240" w:lineRule="auto"/>
        <w:contextualSpacing/>
        <w:rPr>
          <w:b/>
        </w:rPr>
      </w:pPr>
    </w:p>
    <w:p w14:paraId="53999781" w14:textId="6ECE5F5E" w:rsidR="00997785" w:rsidRPr="001606D2" w:rsidRDefault="004B54C2" w:rsidP="00F3739E">
      <w:pPr>
        <w:spacing w:line="240" w:lineRule="auto"/>
        <w:contextualSpacing/>
        <w:rPr>
          <w:b/>
        </w:rPr>
      </w:pPr>
      <w:r>
        <w:rPr>
          <w:b/>
        </w:rPr>
        <w:t xml:space="preserve">Responsible </w:t>
      </w:r>
      <w:r w:rsidR="006211A8">
        <w:rPr>
          <w:b/>
        </w:rPr>
        <w:t>Department</w:t>
      </w:r>
      <w:r>
        <w:rPr>
          <w:b/>
        </w:rPr>
        <w:t>:</w:t>
      </w:r>
      <w:r w:rsidR="001976E4" w:rsidRPr="00903ADF">
        <w:rPr>
          <w:b/>
        </w:rPr>
        <w:t xml:space="preserve"> JCDH</w:t>
      </w:r>
    </w:p>
    <w:sectPr w:rsidR="00997785" w:rsidRPr="001606D2" w:rsidSect="00EF7F4B">
      <w:footerReference w:type="default" r:id="rId19"/>
      <w:pgSz w:w="12240" w:h="15840"/>
      <w:pgMar w:top="1500" w:right="1300" w:bottom="1480" w:left="1300" w:header="0" w:footer="1296"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5D3D4" w14:textId="77777777" w:rsidR="00370186" w:rsidRDefault="00370186" w:rsidP="0042324F">
      <w:r>
        <w:separator/>
      </w:r>
    </w:p>
  </w:endnote>
  <w:endnote w:type="continuationSeparator" w:id="0">
    <w:p w14:paraId="179087E3" w14:textId="77777777" w:rsidR="00370186" w:rsidRDefault="00370186" w:rsidP="00423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1650619"/>
      <w:docPartObj>
        <w:docPartGallery w:val="Page Numbers (Bottom of Page)"/>
        <w:docPartUnique/>
      </w:docPartObj>
    </w:sdtPr>
    <w:sdtEndPr>
      <w:rPr>
        <w:noProof/>
      </w:rPr>
    </w:sdtEndPr>
    <w:sdtContent>
      <w:p w14:paraId="47500438" w14:textId="377BA3C5" w:rsidR="005E59DF" w:rsidRDefault="005E59DF">
        <w:pPr>
          <w:pStyle w:val="Footer"/>
          <w:jc w:val="center"/>
        </w:pPr>
        <w:r>
          <w:fldChar w:fldCharType="begin"/>
        </w:r>
        <w:r>
          <w:instrText xml:space="preserve"> PAGE   \* MERGEFORMAT </w:instrText>
        </w:r>
        <w:r>
          <w:fldChar w:fldCharType="separate"/>
        </w:r>
        <w:r w:rsidR="004D0C2F">
          <w:rPr>
            <w:noProof/>
          </w:rPr>
          <w:t>8</w:t>
        </w:r>
        <w:r>
          <w:rPr>
            <w:noProof/>
          </w:rPr>
          <w:fldChar w:fldCharType="end"/>
        </w:r>
      </w:p>
    </w:sdtContent>
  </w:sdt>
  <w:p w14:paraId="05DE040E" w14:textId="77777777" w:rsidR="005E59DF" w:rsidRDefault="005E59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16F3F" w14:textId="77777777" w:rsidR="00370186" w:rsidRDefault="00370186" w:rsidP="0042324F">
      <w:r>
        <w:separator/>
      </w:r>
    </w:p>
  </w:footnote>
  <w:footnote w:type="continuationSeparator" w:id="0">
    <w:p w14:paraId="0DAEF557" w14:textId="77777777" w:rsidR="00370186" w:rsidRDefault="00370186" w:rsidP="004232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3F48A3"/>
    <w:multiLevelType w:val="hybridMultilevel"/>
    <w:tmpl w:val="D4322296"/>
    <w:lvl w:ilvl="0" w:tplc="263E9ED6">
      <w:numFmt w:val="bullet"/>
      <w:lvlText w:val=""/>
      <w:lvlJc w:val="left"/>
      <w:pPr>
        <w:ind w:left="862" w:hanging="1182"/>
      </w:pPr>
      <w:rPr>
        <w:rFonts w:hint="default"/>
        <w:w w:val="89"/>
        <w:highlight w:val="darkGreen"/>
      </w:rPr>
    </w:lvl>
    <w:lvl w:ilvl="1" w:tplc="E8384C5E">
      <w:numFmt w:val="bullet"/>
      <w:lvlText w:val="•"/>
      <w:lvlJc w:val="left"/>
      <w:pPr>
        <w:ind w:left="1738" w:hanging="1182"/>
      </w:pPr>
      <w:rPr>
        <w:rFonts w:hint="default"/>
      </w:rPr>
    </w:lvl>
    <w:lvl w:ilvl="2" w:tplc="15C0A9EA">
      <w:numFmt w:val="bullet"/>
      <w:lvlText w:val="•"/>
      <w:lvlJc w:val="left"/>
      <w:pPr>
        <w:ind w:left="2616" w:hanging="1182"/>
      </w:pPr>
      <w:rPr>
        <w:rFonts w:hint="default"/>
      </w:rPr>
    </w:lvl>
    <w:lvl w:ilvl="3" w:tplc="288E5818">
      <w:numFmt w:val="bullet"/>
      <w:lvlText w:val="•"/>
      <w:lvlJc w:val="left"/>
      <w:pPr>
        <w:ind w:left="3494" w:hanging="1182"/>
      </w:pPr>
      <w:rPr>
        <w:rFonts w:hint="default"/>
      </w:rPr>
    </w:lvl>
    <w:lvl w:ilvl="4" w:tplc="F71EEAF2">
      <w:numFmt w:val="bullet"/>
      <w:lvlText w:val="•"/>
      <w:lvlJc w:val="left"/>
      <w:pPr>
        <w:ind w:left="4372" w:hanging="1182"/>
      </w:pPr>
      <w:rPr>
        <w:rFonts w:hint="default"/>
      </w:rPr>
    </w:lvl>
    <w:lvl w:ilvl="5" w:tplc="01D0D118">
      <w:numFmt w:val="bullet"/>
      <w:lvlText w:val="•"/>
      <w:lvlJc w:val="left"/>
      <w:pPr>
        <w:ind w:left="5250" w:hanging="1182"/>
      </w:pPr>
      <w:rPr>
        <w:rFonts w:hint="default"/>
      </w:rPr>
    </w:lvl>
    <w:lvl w:ilvl="6" w:tplc="1FC2C47A">
      <w:numFmt w:val="bullet"/>
      <w:lvlText w:val="•"/>
      <w:lvlJc w:val="left"/>
      <w:pPr>
        <w:ind w:left="6128" w:hanging="1182"/>
      </w:pPr>
      <w:rPr>
        <w:rFonts w:hint="default"/>
      </w:rPr>
    </w:lvl>
    <w:lvl w:ilvl="7" w:tplc="048CEF1A">
      <w:numFmt w:val="bullet"/>
      <w:lvlText w:val="•"/>
      <w:lvlJc w:val="left"/>
      <w:pPr>
        <w:ind w:left="7006" w:hanging="1182"/>
      </w:pPr>
      <w:rPr>
        <w:rFonts w:hint="default"/>
      </w:rPr>
    </w:lvl>
    <w:lvl w:ilvl="8" w:tplc="3DBCB296">
      <w:numFmt w:val="bullet"/>
      <w:lvlText w:val="•"/>
      <w:lvlJc w:val="left"/>
      <w:pPr>
        <w:ind w:left="7884" w:hanging="1182"/>
      </w:pPr>
      <w:rPr>
        <w:rFonts w:hint="default"/>
      </w:rPr>
    </w:lvl>
  </w:abstractNum>
  <w:abstractNum w:abstractNumId="1" w15:restartNumberingAfterBreak="0">
    <w:nsid w:val="35941A91"/>
    <w:multiLevelType w:val="hybridMultilevel"/>
    <w:tmpl w:val="AC2205E4"/>
    <w:lvl w:ilvl="0" w:tplc="3D3458EE">
      <w:numFmt w:val="bullet"/>
      <w:lvlText w:val=""/>
      <w:lvlJc w:val="left"/>
      <w:pPr>
        <w:ind w:left="2474" w:hanging="360"/>
      </w:pPr>
      <w:rPr>
        <w:rFonts w:ascii="Symbol" w:eastAsia="Symbol" w:hAnsi="Symbol" w:cs="Symbol" w:hint="default"/>
        <w:color w:val="221E1F"/>
        <w:w w:val="89"/>
        <w:sz w:val="24"/>
        <w:szCs w:val="24"/>
      </w:rPr>
    </w:lvl>
    <w:lvl w:ilvl="1" w:tplc="0DF0EDBC">
      <w:numFmt w:val="bullet"/>
      <w:lvlText w:val="•"/>
      <w:lvlJc w:val="left"/>
      <w:pPr>
        <w:ind w:left="3196" w:hanging="360"/>
      </w:pPr>
      <w:rPr>
        <w:rFonts w:hint="default"/>
      </w:rPr>
    </w:lvl>
    <w:lvl w:ilvl="2" w:tplc="F3DCD72C">
      <w:numFmt w:val="bullet"/>
      <w:lvlText w:val="•"/>
      <w:lvlJc w:val="left"/>
      <w:pPr>
        <w:ind w:left="3912" w:hanging="360"/>
      </w:pPr>
      <w:rPr>
        <w:rFonts w:hint="default"/>
      </w:rPr>
    </w:lvl>
    <w:lvl w:ilvl="3" w:tplc="41EEC550">
      <w:numFmt w:val="bullet"/>
      <w:lvlText w:val="•"/>
      <w:lvlJc w:val="left"/>
      <w:pPr>
        <w:ind w:left="4628" w:hanging="360"/>
      </w:pPr>
      <w:rPr>
        <w:rFonts w:hint="default"/>
      </w:rPr>
    </w:lvl>
    <w:lvl w:ilvl="4" w:tplc="35BA7E58">
      <w:numFmt w:val="bullet"/>
      <w:lvlText w:val="•"/>
      <w:lvlJc w:val="left"/>
      <w:pPr>
        <w:ind w:left="5344" w:hanging="360"/>
      </w:pPr>
      <w:rPr>
        <w:rFonts w:hint="default"/>
      </w:rPr>
    </w:lvl>
    <w:lvl w:ilvl="5" w:tplc="8E10A924">
      <w:numFmt w:val="bullet"/>
      <w:lvlText w:val="•"/>
      <w:lvlJc w:val="left"/>
      <w:pPr>
        <w:ind w:left="6060" w:hanging="360"/>
      </w:pPr>
      <w:rPr>
        <w:rFonts w:hint="default"/>
      </w:rPr>
    </w:lvl>
    <w:lvl w:ilvl="6" w:tplc="58227DAA">
      <w:numFmt w:val="bullet"/>
      <w:lvlText w:val="•"/>
      <w:lvlJc w:val="left"/>
      <w:pPr>
        <w:ind w:left="6776" w:hanging="360"/>
      </w:pPr>
      <w:rPr>
        <w:rFonts w:hint="default"/>
      </w:rPr>
    </w:lvl>
    <w:lvl w:ilvl="7" w:tplc="780609AE">
      <w:numFmt w:val="bullet"/>
      <w:lvlText w:val="•"/>
      <w:lvlJc w:val="left"/>
      <w:pPr>
        <w:ind w:left="7492" w:hanging="360"/>
      </w:pPr>
      <w:rPr>
        <w:rFonts w:hint="default"/>
      </w:rPr>
    </w:lvl>
    <w:lvl w:ilvl="8" w:tplc="9F04FC96">
      <w:numFmt w:val="bullet"/>
      <w:lvlText w:val="•"/>
      <w:lvlJc w:val="left"/>
      <w:pPr>
        <w:ind w:left="8208" w:hanging="360"/>
      </w:pPr>
      <w:rPr>
        <w:rFonts w:hint="default"/>
      </w:rPr>
    </w:lvl>
  </w:abstractNum>
  <w:abstractNum w:abstractNumId="2" w15:restartNumberingAfterBreak="0">
    <w:nsid w:val="4CD96FBC"/>
    <w:multiLevelType w:val="hybridMultilevel"/>
    <w:tmpl w:val="90209A28"/>
    <w:lvl w:ilvl="0" w:tplc="9C68D89A">
      <w:numFmt w:val="bullet"/>
      <w:lvlText w:val=""/>
      <w:lvlJc w:val="left"/>
      <w:pPr>
        <w:ind w:left="862" w:hanging="720"/>
      </w:pPr>
      <w:rPr>
        <w:rFonts w:ascii="Symbol" w:eastAsia="Symbol" w:hAnsi="Symbol" w:cs="Symbol" w:hint="default"/>
        <w:color w:val="221E1F"/>
        <w:w w:val="89"/>
        <w:sz w:val="24"/>
        <w:szCs w:val="24"/>
      </w:rPr>
    </w:lvl>
    <w:lvl w:ilvl="1" w:tplc="4322D650">
      <w:numFmt w:val="bullet"/>
      <w:lvlText w:val=""/>
      <w:lvlJc w:val="left"/>
      <w:pPr>
        <w:ind w:left="1582" w:hanging="720"/>
      </w:pPr>
      <w:rPr>
        <w:rFonts w:ascii="Symbol" w:eastAsia="Symbol" w:hAnsi="Symbol" w:cs="Symbol" w:hint="default"/>
        <w:color w:val="221E1F"/>
        <w:w w:val="89"/>
        <w:sz w:val="24"/>
        <w:szCs w:val="24"/>
      </w:rPr>
    </w:lvl>
    <w:lvl w:ilvl="2" w:tplc="52723FB0">
      <w:numFmt w:val="bullet"/>
      <w:lvlText w:val="•"/>
      <w:lvlJc w:val="left"/>
      <w:pPr>
        <w:ind w:left="2475" w:hanging="720"/>
      </w:pPr>
      <w:rPr>
        <w:rFonts w:hint="default"/>
      </w:rPr>
    </w:lvl>
    <w:lvl w:ilvl="3" w:tplc="AE6E5A4A">
      <w:numFmt w:val="bullet"/>
      <w:lvlText w:val="•"/>
      <w:lvlJc w:val="left"/>
      <w:pPr>
        <w:ind w:left="3371" w:hanging="720"/>
      </w:pPr>
      <w:rPr>
        <w:rFonts w:hint="default"/>
      </w:rPr>
    </w:lvl>
    <w:lvl w:ilvl="4" w:tplc="5C4ADE4A">
      <w:numFmt w:val="bullet"/>
      <w:lvlText w:val="•"/>
      <w:lvlJc w:val="left"/>
      <w:pPr>
        <w:ind w:left="4266" w:hanging="720"/>
      </w:pPr>
      <w:rPr>
        <w:rFonts w:hint="default"/>
      </w:rPr>
    </w:lvl>
    <w:lvl w:ilvl="5" w:tplc="6CB25816">
      <w:numFmt w:val="bullet"/>
      <w:lvlText w:val="•"/>
      <w:lvlJc w:val="left"/>
      <w:pPr>
        <w:ind w:left="5162" w:hanging="720"/>
      </w:pPr>
      <w:rPr>
        <w:rFonts w:hint="default"/>
      </w:rPr>
    </w:lvl>
    <w:lvl w:ilvl="6" w:tplc="D3B0876E">
      <w:numFmt w:val="bullet"/>
      <w:lvlText w:val="•"/>
      <w:lvlJc w:val="left"/>
      <w:pPr>
        <w:ind w:left="6057" w:hanging="720"/>
      </w:pPr>
      <w:rPr>
        <w:rFonts w:hint="default"/>
      </w:rPr>
    </w:lvl>
    <w:lvl w:ilvl="7" w:tplc="FE4443D4">
      <w:numFmt w:val="bullet"/>
      <w:lvlText w:val="•"/>
      <w:lvlJc w:val="left"/>
      <w:pPr>
        <w:ind w:left="6953" w:hanging="720"/>
      </w:pPr>
      <w:rPr>
        <w:rFonts w:hint="default"/>
      </w:rPr>
    </w:lvl>
    <w:lvl w:ilvl="8" w:tplc="7360B828">
      <w:numFmt w:val="bullet"/>
      <w:lvlText w:val="•"/>
      <w:lvlJc w:val="left"/>
      <w:pPr>
        <w:ind w:left="7848" w:hanging="720"/>
      </w:pPr>
      <w:rPr>
        <w:rFonts w:hint="default"/>
      </w:rPr>
    </w:lvl>
  </w:abstractNum>
  <w:abstractNum w:abstractNumId="3" w15:restartNumberingAfterBreak="0">
    <w:nsid w:val="503F4F92"/>
    <w:multiLevelType w:val="hybridMultilevel"/>
    <w:tmpl w:val="C60A0906"/>
    <w:lvl w:ilvl="0" w:tplc="04090001">
      <w:start w:val="1"/>
      <w:numFmt w:val="bullet"/>
      <w:lvlText w:val=""/>
      <w:lvlJc w:val="left"/>
      <w:pPr>
        <w:ind w:left="1582" w:hanging="360"/>
      </w:pPr>
      <w:rPr>
        <w:rFonts w:ascii="Symbol" w:hAnsi="Symbol" w:hint="default"/>
      </w:rPr>
    </w:lvl>
    <w:lvl w:ilvl="1" w:tplc="04090003" w:tentative="1">
      <w:start w:val="1"/>
      <w:numFmt w:val="bullet"/>
      <w:lvlText w:val="o"/>
      <w:lvlJc w:val="left"/>
      <w:pPr>
        <w:ind w:left="2302" w:hanging="360"/>
      </w:pPr>
      <w:rPr>
        <w:rFonts w:ascii="Courier New" w:hAnsi="Courier New" w:cs="Courier New" w:hint="default"/>
      </w:rPr>
    </w:lvl>
    <w:lvl w:ilvl="2" w:tplc="04090005" w:tentative="1">
      <w:start w:val="1"/>
      <w:numFmt w:val="bullet"/>
      <w:lvlText w:val=""/>
      <w:lvlJc w:val="left"/>
      <w:pPr>
        <w:ind w:left="3022" w:hanging="360"/>
      </w:pPr>
      <w:rPr>
        <w:rFonts w:ascii="Wingdings" w:hAnsi="Wingdings" w:hint="default"/>
      </w:rPr>
    </w:lvl>
    <w:lvl w:ilvl="3" w:tplc="04090001" w:tentative="1">
      <w:start w:val="1"/>
      <w:numFmt w:val="bullet"/>
      <w:lvlText w:val=""/>
      <w:lvlJc w:val="left"/>
      <w:pPr>
        <w:ind w:left="3742" w:hanging="360"/>
      </w:pPr>
      <w:rPr>
        <w:rFonts w:ascii="Symbol" w:hAnsi="Symbol" w:hint="default"/>
      </w:rPr>
    </w:lvl>
    <w:lvl w:ilvl="4" w:tplc="04090003" w:tentative="1">
      <w:start w:val="1"/>
      <w:numFmt w:val="bullet"/>
      <w:lvlText w:val="o"/>
      <w:lvlJc w:val="left"/>
      <w:pPr>
        <w:ind w:left="4462" w:hanging="360"/>
      </w:pPr>
      <w:rPr>
        <w:rFonts w:ascii="Courier New" w:hAnsi="Courier New" w:cs="Courier New" w:hint="default"/>
      </w:rPr>
    </w:lvl>
    <w:lvl w:ilvl="5" w:tplc="04090005" w:tentative="1">
      <w:start w:val="1"/>
      <w:numFmt w:val="bullet"/>
      <w:lvlText w:val=""/>
      <w:lvlJc w:val="left"/>
      <w:pPr>
        <w:ind w:left="5182" w:hanging="360"/>
      </w:pPr>
      <w:rPr>
        <w:rFonts w:ascii="Wingdings" w:hAnsi="Wingdings" w:hint="default"/>
      </w:rPr>
    </w:lvl>
    <w:lvl w:ilvl="6" w:tplc="04090001" w:tentative="1">
      <w:start w:val="1"/>
      <w:numFmt w:val="bullet"/>
      <w:lvlText w:val=""/>
      <w:lvlJc w:val="left"/>
      <w:pPr>
        <w:ind w:left="5902" w:hanging="360"/>
      </w:pPr>
      <w:rPr>
        <w:rFonts w:ascii="Symbol" w:hAnsi="Symbol" w:hint="default"/>
      </w:rPr>
    </w:lvl>
    <w:lvl w:ilvl="7" w:tplc="04090003" w:tentative="1">
      <w:start w:val="1"/>
      <w:numFmt w:val="bullet"/>
      <w:lvlText w:val="o"/>
      <w:lvlJc w:val="left"/>
      <w:pPr>
        <w:ind w:left="6622" w:hanging="360"/>
      </w:pPr>
      <w:rPr>
        <w:rFonts w:ascii="Courier New" w:hAnsi="Courier New" w:cs="Courier New" w:hint="default"/>
      </w:rPr>
    </w:lvl>
    <w:lvl w:ilvl="8" w:tplc="04090005" w:tentative="1">
      <w:start w:val="1"/>
      <w:numFmt w:val="bullet"/>
      <w:lvlText w:val=""/>
      <w:lvlJc w:val="left"/>
      <w:pPr>
        <w:ind w:left="7342" w:hanging="360"/>
      </w:pPr>
      <w:rPr>
        <w:rFonts w:ascii="Wingdings" w:hAnsi="Wingdings" w:hint="default"/>
      </w:rPr>
    </w:lvl>
  </w:abstractNum>
  <w:abstractNum w:abstractNumId="4" w15:restartNumberingAfterBreak="0">
    <w:nsid w:val="5E872C99"/>
    <w:multiLevelType w:val="hybridMultilevel"/>
    <w:tmpl w:val="6A46952C"/>
    <w:lvl w:ilvl="0" w:tplc="34529756">
      <w:start w:val="7"/>
      <w:numFmt w:val="upperLetter"/>
      <w:lvlText w:val="%1."/>
      <w:lvlJc w:val="left"/>
      <w:pPr>
        <w:ind w:left="410" w:hanging="268"/>
      </w:pPr>
      <w:rPr>
        <w:rFonts w:ascii="Calibri" w:eastAsia="Calibri" w:hAnsi="Calibri" w:cs="Calibri" w:hint="default"/>
        <w:b/>
        <w:bCs/>
        <w:color w:val="221E1F"/>
        <w:spacing w:val="0"/>
        <w:w w:val="100"/>
        <w:sz w:val="24"/>
        <w:szCs w:val="24"/>
      </w:rPr>
    </w:lvl>
    <w:lvl w:ilvl="1" w:tplc="6C046ACC">
      <w:start w:val="1"/>
      <w:numFmt w:val="lowerLetter"/>
      <w:lvlText w:val="%2."/>
      <w:lvlJc w:val="left"/>
      <w:pPr>
        <w:ind w:left="1582" w:hanging="360"/>
        <w:jc w:val="right"/>
      </w:pPr>
      <w:rPr>
        <w:rFonts w:ascii="Calibri" w:eastAsia="Calibri" w:hAnsi="Calibri" w:cs="Calibri" w:hint="default"/>
        <w:spacing w:val="-5"/>
        <w:w w:val="100"/>
        <w:sz w:val="24"/>
        <w:szCs w:val="24"/>
      </w:rPr>
    </w:lvl>
    <w:lvl w:ilvl="2" w:tplc="ADDC7B08">
      <w:numFmt w:val="bullet"/>
      <w:lvlText w:val="•"/>
      <w:lvlJc w:val="left"/>
      <w:pPr>
        <w:ind w:left="2475" w:hanging="360"/>
      </w:pPr>
      <w:rPr>
        <w:rFonts w:hint="default"/>
      </w:rPr>
    </w:lvl>
    <w:lvl w:ilvl="3" w:tplc="7C589C5C">
      <w:numFmt w:val="bullet"/>
      <w:lvlText w:val="•"/>
      <w:lvlJc w:val="left"/>
      <w:pPr>
        <w:ind w:left="3371" w:hanging="360"/>
      </w:pPr>
      <w:rPr>
        <w:rFonts w:hint="default"/>
      </w:rPr>
    </w:lvl>
    <w:lvl w:ilvl="4" w:tplc="EB165D64">
      <w:numFmt w:val="bullet"/>
      <w:lvlText w:val="•"/>
      <w:lvlJc w:val="left"/>
      <w:pPr>
        <w:ind w:left="4266" w:hanging="360"/>
      </w:pPr>
      <w:rPr>
        <w:rFonts w:hint="default"/>
      </w:rPr>
    </w:lvl>
    <w:lvl w:ilvl="5" w:tplc="47ACDF8E">
      <w:numFmt w:val="bullet"/>
      <w:lvlText w:val="•"/>
      <w:lvlJc w:val="left"/>
      <w:pPr>
        <w:ind w:left="5162" w:hanging="360"/>
      </w:pPr>
      <w:rPr>
        <w:rFonts w:hint="default"/>
      </w:rPr>
    </w:lvl>
    <w:lvl w:ilvl="6" w:tplc="FA4CEA2C">
      <w:numFmt w:val="bullet"/>
      <w:lvlText w:val="•"/>
      <w:lvlJc w:val="left"/>
      <w:pPr>
        <w:ind w:left="6057" w:hanging="360"/>
      </w:pPr>
      <w:rPr>
        <w:rFonts w:hint="default"/>
      </w:rPr>
    </w:lvl>
    <w:lvl w:ilvl="7" w:tplc="2A3EF464">
      <w:numFmt w:val="bullet"/>
      <w:lvlText w:val="•"/>
      <w:lvlJc w:val="left"/>
      <w:pPr>
        <w:ind w:left="6953" w:hanging="360"/>
      </w:pPr>
      <w:rPr>
        <w:rFonts w:hint="default"/>
      </w:rPr>
    </w:lvl>
    <w:lvl w:ilvl="8" w:tplc="5D446888">
      <w:numFmt w:val="bullet"/>
      <w:lvlText w:val="•"/>
      <w:lvlJc w:val="left"/>
      <w:pPr>
        <w:ind w:left="7848" w:hanging="360"/>
      </w:pPr>
      <w:rPr>
        <w:rFonts w:hint="default"/>
      </w:rPr>
    </w:lvl>
  </w:abstractNum>
  <w:abstractNum w:abstractNumId="5" w15:restartNumberingAfterBreak="0">
    <w:nsid w:val="6BEB55F9"/>
    <w:multiLevelType w:val="hybridMultilevel"/>
    <w:tmpl w:val="DF02F142"/>
    <w:lvl w:ilvl="0" w:tplc="F41A26AA">
      <w:numFmt w:val="bullet"/>
      <w:lvlText w:val=""/>
      <w:lvlJc w:val="left"/>
      <w:pPr>
        <w:ind w:left="1222" w:hanging="360"/>
      </w:pPr>
      <w:rPr>
        <w:rFonts w:ascii="Symbol" w:eastAsia="Symbol" w:hAnsi="Symbol" w:cs="Symbol" w:hint="default"/>
        <w:color w:val="221E1F"/>
        <w:w w:val="89"/>
        <w:sz w:val="24"/>
        <w:szCs w:val="24"/>
      </w:rPr>
    </w:lvl>
    <w:lvl w:ilvl="1" w:tplc="8DA2F6DA">
      <w:numFmt w:val="bullet"/>
      <w:lvlText w:val=""/>
      <w:lvlJc w:val="left"/>
      <w:pPr>
        <w:ind w:left="2474" w:hanging="360"/>
      </w:pPr>
      <w:rPr>
        <w:rFonts w:ascii="Symbol" w:eastAsia="Symbol" w:hAnsi="Symbol" w:cs="Symbol" w:hint="default"/>
        <w:color w:val="221E1F"/>
        <w:w w:val="89"/>
        <w:sz w:val="24"/>
        <w:szCs w:val="24"/>
      </w:rPr>
    </w:lvl>
    <w:lvl w:ilvl="2" w:tplc="CE9E39AA">
      <w:numFmt w:val="bullet"/>
      <w:lvlText w:val="•"/>
      <w:lvlJc w:val="left"/>
      <w:pPr>
        <w:ind w:left="3275" w:hanging="360"/>
      </w:pPr>
      <w:rPr>
        <w:rFonts w:hint="default"/>
      </w:rPr>
    </w:lvl>
    <w:lvl w:ilvl="3" w:tplc="92928B1C">
      <w:numFmt w:val="bullet"/>
      <w:lvlText w:val="•"/>
      <w:lvlJc w:val="left"/>
      <w:pPr>
        <w:ind w:left="4071" w:hanging="360"/>
      </w:pPr>
      <w:rPr>
        <w:rFonts w:hint="default"/>
      </w:rPr>
    </w:lvl>
    <w:lvl w:ilvl="4" w:tplc="251025A6">
      <w:numFmt w:val="bullet"/>
      <w:lvlText w:val="•"/>
      <w:lvlJc w:val="left"/>
      <w:pPr>
        <w:ind w:left="4866" w:hanging="360"/>
      </w:pPr>
      <w:rPr>
        <w:rFonts w:hint="default"/>
      </w:rPr>
    </w:lvl>
    <w:lvl w:ilvl="5" w:tplc="9D3A32FA">
      <w:numFmt w:val="bullet"/>
      <w:lvlText w:val="•"/>
      <w:lvlJc w:val="left"/>
      <w:pPr>
        <w:ind w:left="5662" w:hanging="360"/>
      </w:pPr>
      <w:rPr>
        <w:rFonts w:hint="default"/>
      </w:rPr>
    </w:lvl>
    <w:lvl w:ilvl="6" w:tplc="EC68DF9A">
      <w:numFmt w:val="bullet"/>
      <w:lvlText w:val="•"/>
      <w:lvlJc w:val="left"/>
      <w:pPr>
        <w:ind w:left="6457" w:hanging="360"/>
      </w:pPr>
      <w:rPr>
        <w:rFonts w:hint="default"/>
      </w:rPr>
    </w:lvl>
    <w:lvl w:ilvl="7" w:tplc="D5641F18">
      <w:numFmt w:val="bullet"/>
      <w:lvlText w:val="•"/>
      <w:lvlJc w:val="left"/>
      <w:pPr>
        <w:ind w:left="7253" w:hanging="360"/>
      </w:pPr>
      <w:rPr>
        <w:rFonts w:hint="default"/>
      </w:rPr>
    </w:lvl>
    <w:lvl w:ilvl="8" w:tplc="43C41BF2">
      <w:numFmt w:val="bullet"/>
      <w:lvlText w:val="•"/>
      <w:lvlJc w:val="left"/>
      <w:pPr>
        <w:ind w:left="8048" w:hanging="360"/>
      </w:pPr>
      <w:rPr>
        <w:rFonts w:hint="default"/>
      </w:rPr>
    </w:lvl>
  </w:abstractNum>
  <w:num w:numId="1">
    <w:abstractNumId w:val="1"/>
  </w:num>
  <w:num w:numId="2">
    <w:abstractNumId w:val="4"/>
  </w:num>
  <w:num w:numId="3">
    <w:abstractNumId w:val="2"/>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785"/>
    <w:rsid w:val="00000319"/>
    <w:rsid w:val="00010F7D"/>
    <w:rsid w:val="000259B2"/>
    <w:rsid w:val="000437EB"/>
    <w:rsid w:val="00080D1B"/>
    <w:rsid w:val="00093298"/>
    <w:rsid w:val="000A7053"/>
    <w:rsid w:val="000A7FB5"/>
    <w:rsid w:val="000C6F89"/>
    <w:rsid w:val="000E4561"/>
    <w:rsid w:val="000F2B76"/>
    <w:rsid w:val="00121D7C"/>
    <w:rsid w:val="00122C8D"/>
    <w:rsid w:val="001335CE"/>
    <w:rsid w:val="00134291"/>
    <w:rsid w:val="00145009"/>
    <w:rsid w:val="00145B29"/>
    <w:rsid w:val="001606D2"/>
    <w:rsid w:val="001613C9"/>
    <w:rsid w:val="0016388E"/>
    <w:rsid w:val="001669DE"/>
    <w:rsid w:val="00170372"/>
    <w:rsid w:val="00170E01"/>
    <w:rsid w:val="00184309"/>
    <w:rsid w:val="00184A50"/>
    <w:rsid w:val="00187A39"/>
    <w:rsid w:val="001976E4"/>
    <w:rsid w:val="001A347B"/>
    <w:rsid w:val="001A5C30"/>
    <w:rsid w:val="001D14EB"/>
    <w:rsid w:val="001E23DF"/>
    <w:rsid w:val="002134EA"/>
    <w:rsid w:val="002374E6"/>
    <w:rsid w:val="00237C2E"/>
    <w:rsid w:val="002671D0"/>
    <w:rsid w:val="00267B0E"/>
    <w:rsid w:val="002A2D91"/>
    <w:rsid w:val="002B688D"/>
    <w:rsid w:val="002C2CF2"/>
    <w:rsid w:val="002C66A3"/>
    <w:rsid w:val="002C6CCC"/>
    <w:rsid w:val="002D7182"/>
    <w:rsid w:val="002E5ADA"/>
    <w:rsid w:val="003001D1"/>
    <w:rsid w:val="0030733F"/>
    <w:rsid w:val="00310A8B"/>
    <w:rsid w:val="00327856"/>
    <w:rsid w:val="00333D9D"/>
    <w:rsid w:val="00335FA6"/>
    <w:rsid w:val="00336125"/>
    <w:rsid w:val="00337460"/>
    <w:rsid w:val="003528DF"/>
    <w:rsid w:val="00356323"/>
    <w:rsid w:val="00357927"/>
    <w:rsid w:val="00365C61"/>
    <w:rsid w:val="00370186"/>
    <w:rsid w:val="003735FF"/>
    <w:rsid w:val="00373CBD"/>
    <w:rsid w:val="003749E4"/>
    <w:rsid w:val="0037572F"/>
    <w:rsid w:val="00391FC7"/>
    <w:rsid w:val="003A32D1"/>
    <w:rsid w:val="003B2097"/>
    <w:rsid w:val="003B2E6F"/>
    <w:rsid w:val="003C6063"/>
    <w:rsid w:val="003E1328"/>
    <w:rsid w:val="003E1775"/>
    <w:rsid w:val="003F2821"/>
    <w:rsid w:val="003F3CBB"/>
    <w:rsid w:val="003F5B11"/>
    <w:rsid w:val="004010A3"/>
    <w:rsid w:val="00413839"/>
    <w:rsid w:val="00417283"/>
    <w:rsid w:val="00423198"/>
    <w:rsid w:val="0042324F"/>
    <w:rsid w:val="004263A3"/>
    <w:rsid w:val="004306C1"/>
    <w:rsid w:val="004625F3"/>
    <w:rsid w:val="00465B8D"/>
    <w:rsid w:val="00471B3D"/>
    <w:rsid w:val="004736D7"/>
    <w:rsid w:val="0048137E"/>
    <w:rsid w:val="00486BB5"/>
    <w:rsid w:val="004970C3"/>
    <w:rsid w:val="004B0BC1"/>
    <w:rsid w:val="004B54C2"/>
    <w:rsid w:val="004C1397"/>
    <w:rsid w:val="004C278D"/>
    <w:rsid w:val="004C5FAF"/>
    <w:rsid w:val="004D0C2F"/>
    <w:rsid w:val="004D73C5"/>
    <w:rsid w:val="004E224C"/>
    <w:rsid w:val="004E57D6"/>
    <w:rsid w:val="00512BFD"/>
    <w:rsid w:val="0051545F"/>
    <w:rsid w:val="00534698"/>
    <w:rsid w:val="005367C2"/>
    <w:rsid w:val="0054285C"/>
    <w:rsid w:val="005443DF"/>
    <w:rsid w:val="005454AF"/>
    <w:rsid w:val="005465A1"/>
    <w:rsid w:val="00552B7D"/>
    <w:rsid w:val="00560017"/>
    <w:rsid w:val="005602EE"/>
    <w:rsid w:val="00574BA8"/>
    <w:rsid w:val="00597A3D"/>
    <w:rsid w:val="00597C8E"/>
    <w:rsid w:val="005A104E"/>
    <w:rsid w:val="005B2CF3"/>
    <w:rsid w:val="005B305F"/>
    <w:rsid w:val="005C5D6B"/>
    <w:rsid w:val="005E59DF"/>
    <w:rsid w:val="005F0DC0"/>
    <w:rsid w:val="005F1096"/>
    <w:rsid w:val="005F6F81"/>
    <w:rsid w:val="005F7195"/>
    <w:rsid w:val="00602D69"/>
    <w:rsid w:val="0061635B"/>
    <w:rsid w:val="006211A8"/>
    <w:rsid w:val="006233E7"/>
    <w:rsid w:val="00625514"/>
    <w:rsid w:val="00625B48"/>
    <w:rsid w:val="0064046A"/>
    <w:rsid w:val="006449A7"/>
    <w:rsid w:val="00656D5B"/>
    <w:rsid w:val="006612EB"/>
    <w:rsid w:val="00664C68"/>
    <w:rsid w:val="00682D32"/>
    <w:rsid w:val="006857A0"/>
    <w:rsid w:val="006A672A"/>
    <w:rsid w:val="006A700C"/>
    <w:rsid w:val="006B1DAE"/>
    <w:rsid w:val="006C4147"/>
    <w:rsid w:val="006E4846"/>
    <w:rsid w:val="006E6730"/>
    <w:rsid w:val="006F32CB"/>
    <w:rsid w:val="00701C89"/>
    <w:rsid w:val="007106C0"/>
    <w:rsid w:val="0071732E"/>
    <w:rsid w:val="00727063"/>
    <w:rsid w:val="00750D5A"/>
    <w:rsid w:val="00756E7B"/>
    <w:rsid w:val="007714AE"/>
    <w:rsid w:val="00793010"/>
    <w:rsid w:val="007A14CB"/>
    <w:rsid w:val="007B1C6E"/>
    <w:rsid w:val="007D29D6"/>
    <w:rsid w:val="007F7F41"/>
    <w:rsid w:val="00821C08"/>
    <w:rsid w:val="00825CBC"/>
    <w:rsid w:val="00846715"/>
    <w:rsid w:val="00865E34"/>
    <w:rsid w:val="008760A0"/>
    <w:rsid w:val="008854F7"/>
    <w:rsid w:val="00890521"/>
    <w:rsid w:val="0089099C"/>
    <w:rsid w:val="00892BF5"/>
    <w:rsid w:val="00893D49"/>
    <w:rsid w:val="008A420A"/>
    <w:rsid w:val="008A5B8F"/>
    <w:rsid w:val="008C5FF4"/>
    <w:rsid w:val="008E0635"/>
    <w:rsid w:val="008E3EB1"/>
    <w:rsid w:val="008F1CC7"/>
    <w:rsid w:val="008F3D4F"/>
    <w:rsid w:val="00903ADF"/>
    <w:rsid w:val="009147C6"/>
    <w:rsid w:val="00920665"/>
    <w:rsid w:val="00922E89"/>
    <w:rsid w:val="00924352"/>
    <w:rsid w:val="00932821"/>
    <w:rsid w:val="009328C1"/>
    <w:rsid w:val="00950790"/>
    <w:rsid w:val="00953E98"/>
    <w:rsid w:val="00967C5E"/>
    <w:rsid w:val="009738EC"/>
    <w:rsid w:val="009739BF"/>
    <w:rsid w:val="0097639C"/>
    <w:rsid w:val="00997785"/>
    <w:rsid w:val="009A4B03"/>
    <w:rsid w:val="009A7221"/>
    <w:rsid w:val="009B5D89"/>
    <w:rsid w:val="009B5F4C"/>
    <w:rsid w:val="009C6324"/>
    <w:rsid w:val="009C7D2F"/>
    <w:rsid w:val="009D26A2"/>
    <w:rsid w:val="009D568A"/>
    <w:rsid w:val="009F0902"/>
    <w:rsid w:val="009F4517"/>
    <w:rsid w:val="00A06D21"/>
    <w:rsid w:val="00A232EF"/>
    <w:rsid w:val="00A32B4D"/>
    <w:rsid w:val="00A44038"/>
    <w:rsid w:val="00A44EB5"/>
    <w:rsid w:val="00A45972"/>
    <w:rsid w:val="00A51C1C"/>
    <w:rsid w:val="00A548A6"/>
    <w:rsid w:val="00A56959"/>
    <w:rsid w:val="00A56F0A"/>
    <w:rsid w:val="00A608A1"/>
    <w:rsid w:val="00A70AF9"/>
    <w:rsid w:val="00A82861"/>
    <w:rsid w:val="00A863B1"/>
    <w:rsid w:val="00AB071C"/>
    <w:rsid w:val="00AB1C8B"/>
    <w:rsid w:val="00AC2457"/>
    <w:rsid w:val="00AE2EA9"/>
    <w:rsid w:val="00AE522D"/>
    <w:rsid w:val="00AF2CDA"/>
    <w:rsid w:val="00AF6511"/>
    <w:rsid w:val="00B21151"/>
    <w:rsid w:val="00B3437C"/>
    <w:rsid w:val="00B43806"/>
    <w:rsid w:val="00B46A3B"/>
    <w:rsid w:val="00B5584D"/>
    <w:rsid w:val="00B664C8"/>
    <w:rsid w:val="00B66D2D"/>
    <w:rsid w:val="00B6776E"/>
    <w:rsid w:val="00B757CE"/>
    <w:rsid w:val="00B92076"/>
    <w:rsid w:val="00BB227C"/>
    <w:rsid w:val="00BB44E9"/>
    <w:rsid w:val="00BC4495"/>
    <w:rsid w:val="00BD423E"/>
    <w:rsid w:val="00BE2B03"/>
    <w:rsid w:val="00BE37B9"/>
    <w:rsid w:val="00BE535A"/>
    <w:rsid w:val="00BE5647"/>
    <w:rsid w:val="00BE73BF"/>
    <w:rsid w:val="00BF3929"/>
    <w:rsid w:val="00BF662C"/>
    <w:rsid w:val="00C00462"/>
    <w:rsid w:val="00C1453C"/>
    <w:rsid w:val="00C249E4"/>
    <w:rsid w:val="00C3465B"/>
    <w:rsid w:val="00C37E7F"/>
    <w:rsid w:val="00C60A0D"/>
    <w:rsid w:val="00C82FB0"/>
    <w:rsid w:val="00C83565"/>
    <w:rsid w:val="00CE16FD"/>
    <w:rsid w:val="00CE4C47"/>
    <w:rsid w:val="00D0725A"/>
    <w:rsid w:val="00D21647"/>
    <w:rsid w:val="00D93D64"/>
    <w:rsid w:val="00DB1B09"/>
    <w:rsid w:val="00DB76D3"/>
    <w:rsid w:val="00DD3C57"/>
    <w:rsid w:val="00DF4742"/>
    <w:rsid w:val="00E057F4"/>
    <w:rsid w:val="00E63C45"/>
    <w:rsid w:val="00E8089A"/>
    <w:rsid w:val="00E960C3"/>
    <w:rsid w:val="00EA2BBB"/>
    <w:rsid w:val="00EA61CA"/>
    <w:rsid w:val="00EB1B3E"/>
    <w:rsid w:val="00EE663B"/>
    <w:rsid w:val="00EF7F4B"/>
    <w:rsid w:val="00F00A8E"/>
    <w:rsid w:val="00F01265"/>
    <w:rsid w:val="00F14CAB"/>
    <w:rsid w:val="00F34444"/>
    <w:rsid w:val="00F345B7"/>
    <w:rsid w:val="00F3739E"/>
    <w:rsid w:val="00F56DA3"/>
    <w:rsid w:val="00F630C8"/>
    <w:rsid w:val="00F74F4E"/>
    <w:rsid w:val="00F939B7"/>
    <w:rsid w:val="00FA4714"/>
    <w:rsid w:val="00FB3A43"/>
    <w:rsid w:val="00FB6051"/>
    <w:rsid w:val="00FD4279"/>
    <w:rsid w:val="00FD7E28"/>
    <w:rsid w:val="00FE22A6"/>
    <w:rsid w:val="00FF42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2C67BD"/>
  <w15:docId w15:val="{5962C842-2EA4-4BAD-8D4C-B31B94D8D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24F"/>
    <w:rPr>
      <w:sz w:val="24"/>
    </w:rPr>
  </w:style>
  <w:style w:type="paragraph" w:styleId="Heading1">
    <w:name w:val="heading 1"/>
    <w:basedOn w:val="Normal"/>
    <w:next w:val="Normal"/>
    <w:link w:val="Heading1Char"/>
    <w:uiPriority w:val="9"/>
    <w:qFormat/>
    <w:rsid w:val="00333D9D"/>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Cs w:val="22"/>
    </w:rPr>
  </w:style>
  <w:style w:type="paragraph" w:styleId="Heading2">
    <w:name w:val="heading 2"/>
    <w:basedOn w:val="Normal"/>
    <w:next w:val="Normal"/>
    <w:link w:val="Heading2Char"/>
    <w:uiPriority w:val="9"/>
    <w:unhideWhenUsed/>
    <w:qFormat/>
    <w:rsid w:val="00333D9D"/>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61635B"/>
    <w:pPr>
      <w:pBdr>
        <w:top w:val="single" w:sz="6" w:space="2" w:color="4F81BD" w:themeColor="accent1"/>
      </w:pBdr>
      <w:spacing w:before="300" w:after="0"/>
      <w:outlineLvl w:val="2"/>
    </w:pPr>
    <w:rPr>
      <w:rFonts w:cstheme="minorHAnsi"/>
      <w:color w:val="243F60" w:themeColor="accent1" w:themeShade="7F"/>
      <w:spacing w:val="15"/>
      <w:szCs w:val="24"/>
    </w:rPr>
  </w:style>
  <w:style w:type="paragraph" w:styleId="Heading4">
    <w:name w:val="heading 4"/>
    <w:basedOn w:val="Normal"/>
    <w:next w:val="Normal"/>
    <w:link w:val="Heading4Char"/>
    <w:uiPriority w:val="9"/>
    <w:semiHidden/>
    <w:unhideWhenUsed/>
    <w:qFormat/>
    <w:rsid w:val="006F32CB"/>
    <w:pPr>
      <w:pBdr>
        <w:top w:val="dotted" w:sz="6" w:space="2" w:color="4F81BD" w:themeColor="accent1"/>
      </w:pBdr>
      <w:spacing w:before="200" w:after="0"/>
      <w:outlineLvl w:val="3"/>
    </w:pPr>
    <w:rPr>
      <w:caps/>
      <w:color w:val="365F91" w:themeColor="accent1" w:themeShade="BF"/>
      <w:spacing w:val="10"/>
    </w:rPr>
  </w:style>
  <w:style w:type="paragraph" w:styleId="Heading5">
    <w:name w:val="heading 5"/>
    <w:basedOn w:val="Normal"/>
    <w:next w:val="Normal"/>
    <w:link w:val="Heading5Char"/>
    <w:uiPriority w:val="9"/>
    <w:semiHidden/>
    <w:unhideWhenUsed/>
    <w:qFormat/>
    <w:rsid w:val="006F32CB"/>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basedOn w:val="Normal"/>
    <w:next w:val="Normal"/>
    <w:link w:val="Heading6Char"/>
    <w:uiPriority w:val="9"/>
    <w:semiHidden/>
    <w:unhideWhenUsed/>
    <w:qFormat/>
    <w:rsid w:val="006F32CB"/>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6F32CB"/>
    <w:pPr>
      <w:spacing w:before="200" w:after="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6F32C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F32C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rPr>
      <w:szCs w:val="24"/>
    </w:rPr>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uiPriority w:val="1"/>
    <w:pPr>
      <w:spacing w:before="36"/>
      <w:ind w:left="160" w:right="160"/>
      <w:jc w:val="center"/>
    </w:pPr>
  </w:style>
  <w:style w:type="paragraph" w:styleId="TOCHeading">
    <w:name w:val="TOC Heading"/>
    <w:basedOn w:val="Heading1"/>
    <w:next w:val="Normal"/>
    <w:uiPriority w:val="39"/>
    <w:unhideWhenUsed/>
    <w:qFormat/>
    <w:rsid w:val="006F32CB"/>
    <w:pPr>
      <w:outlineLvl w:val="9"/>
    </w:pPr>
  </w:style>
  <w:style w:type="paragraph" w:styleId="TOC2">
    <w:name w:val="toc 2"/>
    <w:basedOn w:val="Normal"/>
    <w:next w:val="Normal"/>
    <w:autoRedefine/>
    <w:uiPriority w:val="39"/>
    <w:unhideWhenUsed/>
    <w:rsid w:val="006F32CB"/>
    <w:pPr>
      <w:spacing w:after="100"/>
      <w:ind w:left="220"/>
    </w:pPr>
  </w:style>
  <w:style w:type="paragraph" w:styleId="TOC1">
    <w:name w:val="toc 1"/>
    <w:basedOn w:val="Normal"/>
    <w:next w:val="Normal"/>
    <w:autoRedefine/>
    <w:uiPriority w:val="39"/>
    <w:unhideWhenUsed/>
    <w:rsid w:val="006F32CB"/>
    <w:pPr>
      <w:spacing w:after="100"/>
    </w:pPr>
  </w:style>
  <w:style w:type="paragraph" w:styleId="TOC3">
    <w:name w:val="toc 3"/>
    <w:basedOn w:val="Normal"/>
    <w:next w:val="Normal"/>
    <w:autoRedefine/>
    <w:uiPriority w:val="39"/>
    <w:unhideWhenUsed/>
    <w:rsid w:val="006F32CB"/>
    <w:pPr>
      <w:spacing w:after="100" w:line="259" w:lineRule="auto"/>
      <w:ind w:left="440"/>
    </w:pPr>
  </w:style>
  <w:style w:type="paragraph" w:styleId="TOC4">
    <w:name w:val="toc 4"/>
    <w:basedOn w:val="Normal"/>
    <w:next w:val="Normal"/>
    <w:autoRedefine/>
    <w:uiPriority w:val="39"/>
    <w:unhideWhenUsed/>
    <w:rsid w:val="006F32CB"/>
    <w:pPr>
      <w:spacing w:after="100" w:line="259" w:lineRule="auto"/>
      <w:ind w:left="660"/>
    </w:pPr>
  </w:style>
  <w:style w:type="paragraph" w:styleId="TOC5">
    <w:name w:val="toc 5"/>
    <w:basedOn w:val="Normal"/>
    <w:next w:val="Normal"/>
    <w:autoRedefine/>
    <w:uiPriority w:val="39"/>
    <w:unhideWhenUsed/>
    <w:rsid w:val="006F32CB"/>
    <w:pPr>
      <w:spacing w:after="100" w:line="259" w:lineRule="auto"/>
      <w:ind w:left="880"/>
    </w:pPr>
  </w:style>
  <w:style w:type="paragraph" w:styleId="TOC6">
    <w:name w:val="toc 6"/>
    <w:basedOn w:val="Normal"/>
    <w:next w:val="Normal"/>
    <w:autoRedefine/>
    <w:uiPriority w:val="39"/>
    <w:unhideWhenUsed/>
    <w:rsid w:val="006F32CB"/>
    <w:pPr>
      <w:spacing w:after="100" w:line="259" w:lineRule="auto"/>
      <w:ind w:left="1100"/>
    </w:pPr>
  </w:style>
  <w:style w:type="paragraph" w:styleId="TOC7">
    <w:name w:val="toc 7"/>
    <w:basedOn w:val="Normal"/>
    <w:next w:val="Normal"/>
    <w:autoRedefine/>
    <w:uiPriority w:val="39"/>
    <w:unhideWhenUsed/>
    <w:rsid w:val="006F32CB"/>
    <w:pPr>
      <w:spacing w:after="100" w:line="259" w:lineRule="auto"/>
      <w:ind w:left="1320"/>
    </w:pPr>
  </w:style>
  <w:style w:type="paragraph" w:styleId="TOC8">
    <w:name w:val="toc 8"/>
    <w:basedOn w:val="Normal"/>
    <w:next w:val="Normal"/>
    <w:autoRedefine/>
    <w:uiPriority w:val="39"/>
    <w:unhideWhenUsed/>
    <w:rsid w:val="006F32CB"/>
    <w:pPr>
      <w:spacing w:after="100" w:line="259" w:lineRule="auto"/>
      <w:ind w:left="1540"/>
    </w:pPr>
  </w:style>
  <w:style w:type="paragraph" w:styleId="TOC9">
    <w:name w:val="toc 9"/>
    <w:basedOn w:val="Normal"/>
    <w:next w:val="Normal"/>
    <w:autoRedefine/>
    <w:uiPriority w:val="39"/>
    <w:unhideWhenUsed/>
    <w:rsid w:val="006F32CB"/>
    <w:pPr>
      <w:spacing w:after="100" w:line="259" w:lineRule="auto"/>
      <w:ind w:left="1760"/>
    </w:pPr>
  </w:style>
  <w:style w:type="character" w:styleId="Hyperlink">
    <w:name w:val="Hyperlink"/>
    <w:basedOn w:val="DefaultParagraphFont"/>
    <w:uiPriority w:val="99"/>
    <w:unhideWhenUsed/>
    <w:rsid w:val="006F32CB"/>
    <w:rPr>
      <w:color w:val="0000FF" w:themeColor="hyperlink"/>
      <w:u w:val="single"/>
    </w:rPr>
  </w:style>
  <w:style w:type="character" w:customStyle="1" w:styleId="Heading1Char">
    <w:name w:val="Heading 1 Char"/>
    <w:basedOn w:val="DefaultParagraphFont"/>
    <w:link w:val="Heading1"/>
    <w:uiPriority w:val="9"/>
    <w:rsid w:val="00333D9D"/>
    <w:rPr>
      <w:caps/>
      <w:color w:val="FFFFFF" w:themeColor="background1"/>
      <w:spacing w:val="15"/>
      <w:sz w:val="24"/>
      <w:szCs w:val="22"/>
      <w:shd w:val="clear" w:color="auto" w:fill="4F81BD" w:themeFill="accent1"/>
    </w:rPr>
  </w:style>
  <w:style w:type="character" w:customStyle="1" w:styleId="Heading2Char">
    <w:name w:val="Heading 2 Char"/>
    <w:basedOn w:val="DefaultParagraphFont"/>
    <w:link w:val="Heading2"/>
    <w:uiPriority w:val="9"/>
    <w:rsid w:val="00333D9D"/>
    <w:rPr>
      <w:caps/>
      <w:spacing w:val="15"/>
      <w:sz w:val="24"/>
      <w:shd w:val="clear" w:color="auto" w:fill="DBE5F1" w:themeFill="accent1" w:themeFillTint="33"/>
    </w:rPr>
  </w:style>
  <w:style w:type="character" w:customStyle="1" w:styleId="Heading3Char">
    <w:name w:val="Heading 3 Char"/>
    <w:basedOn w:val="DefaultParagraphFont"/>
    <w:link w:val="Heading3"/>
    <w:uiPriority w:val="9"/>
    <w:rsid w:val="0061635B"/>
    <w:rPr>
      <w:rFonts w:cstheme="minorHAnsi"/>
      <w:color w:val="243F60" w:themeColor="accent1" w:themeShade="7F"/>
      <w:spacing w:val="15"/>
      <w:sz w:val="24"/>
      <w:szCs w:val="24"/>
    </w:rPr>
  </w:style>
  <w:style w:type="character" w:customStyle="1" w:styleId="Heading4Char">
    <w:name w:val="Heading 4 Char"/>
    <w:basedOn w:val="DefaultParagraphFont"/>
    <w:link w:val="Heading4"/>
    <w:uiPriority w:val="9"/>
    <w:semiHidden/>
    <w:rsid w:val="006F32CB"/>
    <w:rPr>
      <w:caps/>
      <w:color w:val="365F91" w:themeColor="accent1" w:themeShade="BF"/>
      <w:spacing w:val="10"/>
    </w:rPr>
  </w:style>
  <w:style w:type="character" w:customStyle="1" w:styleId="Heading5Char">
    <w:name w:val="Heading 5 Char"/>
    <w:basedOn w:val="DefaultParagraphFont"/>
    <w:link w:val="Heading5"/>
    <w:uiPriority w:val="9"/>
    <w:semiHidden/>
    <w:rsid w:val="006F32CB"/>
    <w:rPr>
      <w:caps/>
      <w:color w:val="365F91" w:themeColor="accent1" w:themeShade="BF"/>
      <w:spacing w:val="10"/>
    </w:rPr>
  </w:style>
  <w:style w:type="character" w:customStyle="1" w:styleId="Heading6Char">
    <w:name w:val="Heading 6 Char"/>
    <w:basedOn w:val="DefaultParagraphFont"/>
    <w:link w:val="Heading6"/>
    <w:uiPriority w:val="9"/>
    <w:semiHidden/>
    <w:rsid w:val="006F32CB"/>
    <w:rPr>
      <w:caps/>
      <w:color w:val="365F91" w:themeColor="accent1" w:themeShade="BF"/>
      <w:spacing w:val="10"/>
    </w:rPr>
  </w:style>
  <w:style w:type="character" w:customStyle="1" w:styleId="Heading7Char">
    <w:name w:val="Heading 7 Char"/>
    <w:basedOn w:val="DefaultParagraphFont"/>
    <w:link w:val="Heading7"/>
    <w:uiPriority w:val="9"/>
    <w:semiHidden/>
    <w:rsid w:val="006F32CB"/>
    <w:rPr>
      <w:caps/>
      <w:color w:val="365F91" w:themeColor="accent1" w:themeShade="BF"/>
      <w:spacing w:val="10"/>
    </w:rPr>
  </w:style>
  <w:style w:type="character" w:customStyle="1" w:styleId="Heading8Char">
    <w:name w:val="Heading 8 Char"/>
    <w:basedOn w:val="DefaultParagraphFont"/>
    <w:link w:val="Heading8"/>
    <w:uiPriority w:val="9"/>
    <w:semiHidden/>
    <w:rsid w:val="006F32CB"/>
    <w:rPr>
      <w:caps/>
      <w:spacing w:val="10"/>
      <w:sz w:val="18"/>
      <w:szCs w:val="18"/>
    </w:rPr>
  </w:style>
  <w:style w:type="character" w:customStyle="1" w:styleId="Heading9Char">
    <w:name w:val="Heading 9 Char"/>
    <w:basedOn w:val="DefaultParagraphFont"/>
    <w:link w:val="Heading9"/>
    <w:uiPriority w:val="9"/>
    <w:semiHidden/>
    <w:rsid w:val="006F32CB"/>
    <w:rPr>
      <w:i/>
      <w:iCs/>
      <w:caps/>
      <w:spacing w:val="10"/>
      <w:sz w:val="18"/>
      <w:szCs w:val="18"/>
    </w:rPr>
  </w:style>
  <w:style w:type="paragraph" w:styleId="Caption">
    <w:name w:val="caption"/>
    <w:basedOn w:val="Normal"/>
    <w:next w:val="Normal"/>
    <w:uiPriority w:val="35"/>
    <w:semiHidden/>
    <w:unhideWhenUsed/>
    <w:qFormat/>
    <w:rsid w:val="006F32CB"/>
    <w:rPr>
      <w:b/>
      <w:bCs/>
      <w:color w:val="365F91" w:themeColor="accent1" w:themeShade="BF"/>
      <w:sz w:val="16"/>
      <w:szCs w:val="16"/>
    </w:rPr>
  </w:style>
  <w:style w:type="paragraph" w:styleId="Title">
    <w:name w:val="Title"/>
    <w:basedOn w:val="Normal"/>
    <w:next w:val="Normal"/>
    <w:link w:val="TitleChar"/>
    <w:uiPriority w:val="10"/>
    <w:qFormat/>
    <w:rsid w:val="006F32CB"/>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itleChar">
    <w:name w:val="Title Char"/>
    <w:basedOn w:val="DefaultParagraphFont"/>
    <w:link w:val="Title"/>
    <w:uiPriority w:val="10"/>
    <w:rsid w:val="006F32CB"/>
    <w:rPr>
      <w:rFonts w:asciiTheme="majorHAnsi" w:eastAsiaTheme="majorEastAsia" w:hAnsiTheme="majorHAnsi" w:cstheme="majorBidi"/>
      <w:caps/>
      <w:color w:val="4F81BD" w:themeColor="accent1"/>
      <w:spacing w:val="10"/>
      <w:sz w:val="52"/>
      <w:szCs w:val="52"/>
    </w:rPr>
  </w:style>
  <w:style w:type="paragraph" w:styleId="Subtitle">
    <w:name w:val="Subtitle"/>
    <w:basedOn w:val="Normal"/>
    <w:next w:val="Normal"/>
    <w:link w:val="SubtitleChar"/>
    <w:uiPriority w:val="11"/>
    <w:qFormat/>
    <w:rsid w:val="006F32C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6F32CB"/>
    <w:rPr>
      <w:caps/>
      <w:color w:val="595959" w:themeColor="text1" w:themeTint="A6"/>
      <w:spacing w:val="10"/>
      <w:sz w:val="21"/>
      <w:szCs w:val="21"/>
    </w:rPr>
  </w:style>
  <w:style w:type="character" w:styleId="Strong">
    <w:name w:val="Strong"/>
    <w:uiPriority w:val="22"/>
    <w:qFormat/>
    <w:rsid w:val="006F32CB"/>
    <w:rPr>
      <w:b/>
      <w:bCs/>
    </w:rPr>
  </w:style>
  <w:style w:type="character" w:styleId="Emphasis">
    <w:name w:val="Emphasis"/>
    <w:uiPriority w:val="20"/>
    <w:qFormat/>
    <w:rsid w:val="006F32CB"/>
    <w:rPr>
      <w:caps/>
      <w:color w:val="243F60" w:themeColor="accent1" w:themeShade="7F"/>
      <w:spacing w:val="5"/>
    </w:rPr>
  </w:style>
  <w:style w:type="paragraph" w:styleId="NoSpacing">
    <w:name w:val="No Spacing"/>
    <w:uiPriority w:val="1"/>
    <w:qFormat/>
    <w:rsid w:val="006F32CB"/>
    <w:pPr>
      <w:spacing w:after="0" w:line="240" w:lineRule="auto"/>
    </w:pPr>
  </w:style>
  <w:style w:type="paragraph" w:styleId="Quote">
    <w:name w:val="Quote"/>
    <w:basedOn w:val="Normal"/>
    <w:next w:val="Normal"/>
    <w:link w:val="QuoteChar"/>
    <w:uiPriority w:val="29"/>
    <w:qFormat/>
    <w:rsid w:val="006F32CB"/>
    <w:rPr>
      <w:i/>
      <w:iCs/>
      <w:szCs w:val="24"/>
    </w:rPr>
  </w:style>
  <w:style w:type="character" w:customStyle="1" w:styleId="QuoteChar">
    <w:name w:val="Quote Char"/>
    <w:basedOn w:val="DefaultParagraphFont"/>
    <w:link w:val="Quote"/>
    <w:uiPriority w:val="29"/>
    <w:rsid w:val="006F32CB"/>
    <w:rPr>
      <w:i/>
      <w:iCs/>
      <w:sz w:val="24"/>
      <w:szCs w:val="24"/>
    </w:rPr>
  </w:style>
  <w:style w:type="paragraph" w:styleId="IntenseQuote">
    <w:name w:val="Intense Quote"/>
    <w:basedOn w:val="Normal"/>
    <w:next w:val="Normal"/>
    <w:link w:val="IntenseQuoteChar"/>
    <w:uiPriority w:val="30"/>
    <w:qFormat/>
    <w:rsid w:val="006F32CB"/>
    <w:pPr>
      <w:spacing w:before="240" w:after="240" w:line="240" w:lineRule="auto"/>
      <w:ind w:left="1080" w:right="1080"/>
      <w:jc w:val="center"/>
    </w:pPr>
    <w:rPr>
      <w:color w:val="4F81BD" w:themeColor="accent1"/>
      <w:szCs w:val="24"/>
    </w:rPr>
  </w:style>
  <w:style w:type="character" w:customStyle="1" w:styleId="IntenseQuoteChar">
    <w:name w:val="Intense Quote Char"/>
    <w:basedOn w:val="DefaultParagraphFont"/>
    <w:link w:val="IntenseQuote"/>
    <w:uiPriority w:val="30"/>
    <w:rsid w:val="006F32CB"/>
    <w:rPr>
      <w:color w:val="4F81BD" w:themeColor="accent1"/>
      <w:sz w:val="24"/>
      <w:szCs w:val="24"/>
    </w:rPr>
  </w:style>
  <w:style w:type="character" w:styleId="SubtleEmphasis">
    <w:name w:val="Subtle Emphasis"/>
    <w:uiPriority w:val="19"/>
    <w:qFormat/>
    <w:rsid w:val="006F32CB"/>
    <w:rPr>
      <w:i/>
      <w:iCs/>
      <w:color w:val="243F60" w:themeColor="accent1" w:themeShade="7F"/>
    </w:rPr>
  </w:style>
  <w:style w:type="character" w:styleId="IntenseEmphasis">
    <w:name w:val="Intense Emphasis"/>
    <w:uiPriority w:val="21"/>
    <w:qFormat/>
    <w:rsid w:val="006F32CB"/>
    <w:rPr>
      <w:b/>
      <w:bCs/>
      <w:caps/>
      <w:color w:val="243F60" w:themeColor="accent1" w:themeShade="7F"/>
      <w:spacing w:val="10"/>
    </w:rPr>
  </w:style>
  <w:style w:type="character" w:styleId="SubtleReference">
    <w:name w:val="Subtle Reference"/>
    <w:uiPriority w:val="31"/>
    <w:qFormat/>
    <w:rsid w:val="006F32CB"/>
    <w:rPr>
      <w:b/>
      <w:bCs/>
      <w:color w:val="4F81BD" w:themeColor="accent1"/>
    </w:rPr>
  </w:style>
  <w:style w:type="character" w:styleId="IntenseReference">
    <w:name w:val="Intense Reference"/>
    <w:uiPriority w:val="32"/>
    <w:qFormat/>
    <w:rsid w:val="006F32CB"/>
    <w:rPr>
      <w:b/>
      <w:bCs/>
      <w:i/>
      <w:iCs/>
      <w:caps/>
      <w:color w:val="4F81BD" w:themeColor="accent1"/>
    </w:rPr>
  </w:style>
  <w:style w:type="character" w:styleId="BookTitle">
    <w:name w:val="Book Title"/>
    <w:uiPriority w:val="33"/>
    <w:qFormat/>
    <w:rsid w:val="006F32CB"/>
    <w:rPr>
      <w:b/>
      <w:bCs/>
      <w:i/>
      <w:iCs/>
      <w:spacing w:val="0"/>
    </w:rPr>
  </w:style>
  <w:style w:type="paragraph" w:styleId="Header">
    <w:name w:val="header"/>
    <w:basedOn w:val="Normal"/>
    <w:link w:val="HeaderChar"/>
    <w:uiPriority w:val="99"/>
    <w:unhideWhenUsed/>
    <w:rsid w:val="00237C2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237C2E"/>
  </w:style>
  <w:style w:type="paragraph" w:styleId="Footer">
    <w:name w:val="footer"/>
    <w:basedOn w:val="Normal"/>
    <w:link w:val="FooterChar"/>
    <w:uiPriority w:val="99"/>
    <w:unhideWhenUsed/>
    <w:rsid w:val="00237C2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237C2E"/>
  </w:style>
  <w:style w:type="paragraph" w:styleId="BalloonText">
    <w:name w:val="Balloon Text"/>
    <w:basedOn w:val="Normal"/>
    <w:link w:val="BalloonTextChar"/>
    <w:uiPriority w:val="99"/>
    <w:semiHidden/>
    <w:unhideWhenUsed/>
    <w:rsid w:val="008F3D4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3D4F"/>
    <w:rPr>
      <w:rFonts w:ascii="Segoe UI" w:hAnsi="Segoe UI" w:cs="Segoe UI"/>
      <w:sz w:val="18"/>
      <w:szCs w:val="18"/>
    </w:rPr>
  </w:style>
  <w:style w:type="character" w:styleId="CommentReference">
    <w:name w:val="annotation reference"/>
    <w:basedOn w:val="DefaultParagraphFont"/>
    <w:uiPriority w:val="99"/>
    <w:semiHidden/>
    <w:unhideWhenUsed/>
    <w:rsid w:val="0037572F"/>
    <w:rPr>
      <w:sz w:val="16"/>
      <w:szCs w:val="16"/>
    </w:rPr>
  </w:style>
  <w:style w:type="paragraph" w:styleId="CommentText">
    <w:name w:val="annotation text"/>
    <w:basedOn w:val="Normal"/>
    <w:link w:val="CommentTextChar"/>
    <w:uiPriority w:val="99"/>
    <w:semiHidden/>
    <w:unhideWhenUsed/>
    <w:rsid w:val="0037572F"/>
    <w:pPr>
      <w:spacing w:line="240" w:lineRule="auto"/>
    </w:pPr>
    <w:rPr>
      <w:sz w:val="20"/>
    </w:rPr>
  </w:style>
  <w:style w:type="character" w:customStyle="1" w:styleId="CommentTextChar">
    <w:name w:val="Comment Text Char"/>
    <w:basedOn w:val="DefaultParagraphFont"/>
    <w:link w:val="CommentText"/>
    <w:uiPriority w:val="99"/>
    <w:semiHidden/>
    <w:rsid w:val="0037572F"/>
  </w:style>
  <w:style w:type="paragraph" w:styleId="CommentSubject">
    <w:name w:val="annotation subject"/>
    <w:basedOn w:val="CommentText"/>
    <w:next w:val="CommentText"/>
    <w:link w:val="CommentSubjectChar"/>
    <w:uiPriority w:val="99"/>
    <w:semiHidden/>
    <w:unhideWhenUsed/>
    <w:rsid w:val="0037572F"/>
    <w:rPr>
      <w:b/>
      <w:bCs/>
    </w:rPr>
  </w:style>
  <w:style w:type="character" w:customStyle="1" w:styleId="CommentSubjectChar">
    <w:name w:val="Comment Subject Char"/>
    <w:basedOn w:val="CommentTextChar"/>
    <w:link w:val="CommentSubject"/>
    <w:uiPriority w:val="99"/>
    <w:semiHidden/>
    <w:rsid w:val="0037572F"/>
    <w:rPr>
      <w:b/>
      <w:bCs/>
    </w:rPr>
  </w:style>
  <w:style w:type="table" w:styleId="TableGrid">
    <w:name w:val="Table Grid"/>
    <w:basedOn w:val="TableNormal"/>
    <w:uiPriority w:val="39"/>
    <w:rsid w:val="005443D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8512055">
      <w:bodyDiv w:val="1"/>
      <w:marLeft w:val="0"/>
      <w:marRight w:val="0"/>
      <w:marTop w:val="0"/>
      <w:marBottom w:val="0"/>
      <w:divBdr>
        <w:top w:val="none" w:sz="0" w:space="0" w:color="auto"/>
        <w:left w:val="none" w:sz="0" w:space="0" w:color="auto"/>
        <w:bottom w:val="none" w:sz="0" w:space="0" w:color="auto"/>
        <w:right w:val="none" w:sz="0" w:space="0" w:color="auto"/>
      </w:divBdr>
    </w:div>
    <w:div w:id="21169048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http://earth911.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jp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cityoftarran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Word Document" ma:contentTypeID="0x010100F6114D429C88604D8A9495581EFB43FC00194D3532DC9715428C34796774339AE0" ma:contentTypeVersion="4" ma:contentTypeDescription="Create a new Word Document" ma:contentTypeScope="" ma:versionID="f73ff75e24f725f6e92e270e9c3133a1">
  <xsd:schema xmlns:xsd="http://www.w3.org/2001/XMLSchema" xmlns:xs="http://www.w3.org/2001/XMLSchema" xmlns:p="http://schemas.microsoft.com/office/2006/metadata/properties" xmlns:ns2="69875046-4f9a-49c7-a2f8-aa382f720b8c" targetNamespace="http://schemas.microsoft.com/office/2006/metadata/properties" ma:root="true" ma:fieldsID="5bdf3bca6a2ecd08c792cc64f7fa6192" ns2:_="">
    <xsd:import namespace="69875046-4f9a-49c7-a2f8-aa382f720b8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875046-4f9a-49c7-a2f8-aa382f720b8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69875046-4f9a-49c7-a2f8-aa382f720b8c">FTA3SE65P2EK-7-355405</_dlc_DocId>
    <_dlc_DocIdUrl xmlns="69875046-4f9a-49c7-a2f8-aa382f720b8c">
      <Url>http://portal.jcdh.org/sites/docctr/_layouts/15/DocIdRedir.aspx?ID=FTA3SE65P2EK-7-355405</Url>
      <Description>FTA3SE65P2EK-7-355405</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89D2DBE-E57F-4F52-927C-A8DC75B0CF14}">
  <ds:schemaRefs>
    <ds:schemaRef ds:uri="http://schemas.microsoft.com/sharepoint/v3/contenttype/forms"/>
  </ds:schemaRefs>
</ds:datastoreItem>
</file>

<file path=customXml/itemProps2.xml><?xml version="1.0" encoding="utf-8"?>
<ds:datastoreItem xmlns:ds="http://schemas.openxmlformats.org/officeDocument/2006/customXml" ds:itemID="{A2CC2831-B9CF-4766-95B8-064FE372D35B}">
  <ds:schemaRefs>
    <ds:schemaRef ds:uri="http://schemas.openxmlformats.org/officeDocument/2006/bibliography"/>
  </ds:schemaRefs>
</ds:datastoreItem>
</file>

<file path=customXml/itemProps3.xml><?xml version="1.0" encoding="utf-8"?>
<ds:datastoreItem xmlns:ds="http://schemas.openxmlformats.org/officeDocument/2006/customXml" ds:itemID="{D8306DCE-E5D8-40BF-9932-FF48585DF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875046-4f9a-49c7-a2f8-aa382f720b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EBD9ED-D587-4F68-945F-C2001E9F3B01}">
  <ds:schemaRefs>
    <ds:schemaRef ds:uri="http://schemas.microsoft.com/office/2006/metadata/properties"/>
    <ds:schemaRef ds:uri="http://schemas.microsoft.com/office/infopath/2007/PartnerControls"/>
    <ds:schemaRef ds:uri="69875046-4f9a-49c7-a2f8-aa382f720b8c"/>
  </ds:schemaRefs>
</ds:datastoreItem>
</file>

<file path=customXml/itemProps5.xml><?xml version="1.0" encoding="utf-8"?>
<ds:datastoreItem xmlns:ds="http://schemas.openxmlformats.org/officeDocument/2006/customXml" ds:itemID="{E3A62DB4-5D32-47DA-AA19-51236674BC1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5774</Words>
  <Characters>32915</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1144</vt:lpstr>
    </vt:vector>
  </TitlesOfParts>
  <Company>Jefferson County Department of Health</Company>
  <LinksUpToDate>false</LinksUpToDate>
  <CharactersWithSpaces>38612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1144</dc:title>
  <dc:creator>Ehrman, Brad</dc:creator>
  <cp:lastModifiedBy>Aislinn O'Donohoe</cp:lastModifiedBy>
  <cp:revision>2</cp:revision>
  <cp:lastPrinted>2020-12-18T16:15:00Z</cp:lastPrinted>
  <dcterms:created xsi:type="dcterms:W3CDTF">2021-12-13T17:47:00Z</dcterms:created>
  <dcterms:modified xsi:type="dcterms:W3CDTF">2021-12-13T17:47:00Z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2018-03-29T00:00:00Z</vt:filetime>
  </property>
  <property fmtid="{D5CDD505-2E9C-101B-9397-08002B2CF9AE}" pid="3" name="Creator">
    <vt:lpwstr>Writer</vt:lpwstr>
  </property>
  <property fmtid="{D5CDD505-2E9C-101B-9397-08002B2CF9AE}" pid="4" name="LastSaved">
    <vt:filetime>2018-03-29T00:00:00Z</vt:filetime>
  </property>
  <property fmtid="{D5CDD505-2E9C-101B-9397-08002B2CF9AE}" pid="5" name="ContentTypeId">
    <vt:lpwstr>0x010100F6114D429C88604D8A9495581EFB43FC00194D3532DC9715428C34796774339AE0</vt:lpwstr>
  </property>
  <property fmtid="{D5CDD505-2E9C-101B-9397-08002B2CF9AE}" pid="6" name="_dlc_DocIdItemGuid">
    <vt:lpwstr>ff5a51f2-7cfe-4ba5-b32a-1381e9208bed</vt:lpwstr>
  </property>
</Properties>
</file>